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F6C5" w14:textId="77777777" w:rsidR="00075EA6" w:rsidRPr="00AB72AD" w:rsidRDefault="00075EA6" w:rsidP="00075EA6">
      <w:pPr>
        <w:spacing w:after="200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noProof/>
          <w:color w:val="002060"/>
        </w:rPr>
        <w:drawing>
          <wp:inline distT="0" distB="0" distL="0" distR="0" wp14:anchorId="45425E69" wp14:editId="1E2CB4CB">
            <wp:extent cx="1228725" cy="741584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nMSH-logo2019-ble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681" cy="74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2AD">
        <w:rPr>
          <w:rFonts w:ascii="Calibri" w:eastAsia="Calibri" w:hAnsi="Calibri" w:cs="Calibri"/>
          <w:b/>
          <w:color w:val="002060"/>
        </w:rPr>
        <w:t xml:space="preserve">          </w:t>
      </w:r>
      <w:r w:rsidR="00A21184" w:rsidRPr="00AB72AD">
        <w:rPr>
          <w:rFonts w:ascii="Calibri" w:eastAsia="Calibri" w:hAnsi="Calibri" w:cs="Calibri"/>
          <w:b/>
          <w:color w:val="002060"/>
        </w:rPr>
        <w:t xml:space="preserve">  </w:t>
      </w:r>
      <w:r w:rsidRPr="00AB72AD">
        <w:rPr>
          <w:rFonts w:ascii="Calibri" w:eastAsia="Calibri" w:hAnsi="Calibri" w:cs="Calibri"/>
          <w:b/>
          <w:color w:val="002060"/>
        </w:rPr>
        <w:t xml:space="preserve"> </w:t>
      </w:r>
      <w:r w:rsidR="00AB72AD">
        <w:rPr>
          <w:rFonts w:ascii="Calibri" w:eastAsia="Calibri" w:hAnsi="Calibri" w:cs="Calibri"/>
          <w:b/>
          <w:color w:val="002060"/>
        </w:rPr>
        <w:tab/>
      </w:r>
      <w:r w:rsidR="00AB72AD">
        <w:rPr>
          <w:rFonts w:ascii="Calibri" w:eastAsia="Calibri" w:hAnsi="Calibri" w:cs="Calibri"/>
          <w:b/>
          <w:color w:val="002060"/>
        </w:rPr>
        <w:tab/>
      </w:r>
      <w:r w:rsidRPr="00AB72AD">
        <w:rPr>
          <w:rFonts w:ascii="Calibri" w:eastAsia="Calibri" w:hAnsi="Calibri" w:cs="Calibri"/>
          <w:b/>
          <w:color w:val="002060"/>
          <w:sz w:val="28"/>
          <w:szCs w:val="28"/>
        </w:rPr>
        <w:t xml:space="preserve">Appel à projets </w:t>
      </w:r>
      <w:r w:rsidR="00AB72AD" w:rsidRPr="00AB72AD">
        <w:rPr>
          <w:rFonts w:ascii="Calibri" w:eastAsia="Calibri" w:hAnsi="Calibri" w:cs="Calibri"/>
          <w:b/>
          <w:color w:val="002060"/>
          <w:sz w:val="28"/>
          <w:szCs w:val="28"/>
        </w:rPr>
        <w:t>i</w:t>
      </w:r>
      <w:r w:rsidRPr="00AB72AD">
        <w:rPr>
          <w:rFonts w:ascii="Calibri" w:eastAsia="Calibri" w:hAnsi="Calibri" w:cs="Calibri"/>
          <w:b/>
          <w:color w:val="002060"/>
          <w:sz w:val="28"/>
          <w:szCs w:val="28"/>
        </w:rPr>
        <w:t>nter-MSH 202</w:t>
      </w:r>
      <w:r w:rsidR="00A21184" w:rsidRPr="00AB72AD">
        <w:rPr>
          <w:rFonts w:ascii="Calibri" w:eastAsia="Calibri" w:hAnsi="Calibri" w:cs="Calibri"/>
          <w:b/>
          <w:color w:val="002060"/>
          <w:sz w:val="28"/>
          <w:szCs w:val="28"/>
        </w:rPr>
        <w:t>5</w:t>
      </w:r>
    </w:p>
    <w:p w14:paraId="442AA833" w14:textId="77777777" w:rsidR="00075EA6" w:rsidRPr="00AB72AD" w:rsidRDefault="00A21184" w:rsidP="00075EA6">
      <w:pPr>
        <w:spacing w:after="200"/>
        <w:jc w:val="center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 </w:t>
      </w:r>
      <w:r w:rsidR="00075EA6" w:rsidRPr="00AB72AD">
        <w:rPr>
          <w:rFonts w:ascii="Calibri" w:eastAsia="Calibri" w:hAnsi="Calibri" w:cs="Calibri"/>
          <w:color w:val="002060"/>
        </w:rPr>
        <w:t>Formulaire de dépôt</w:t>
      </w:r>
    </w:p>
    <w:p w14:paraId="3383950E" w14:textId="77777777" w:rsidR="00075EA6" w:rsidRPr="00AB72AD" w:rsidRDefault="00075EA6" w:rsidP="00DB7FE8">
      <w:pPr>
        <w:spacing w:after="200"/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 </w:t>
      </w:r>
    </w:p>
    <w:p w14:paraId="59F9FC79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>Le dossier doit être déposé au format PDF (</w:t>
      </w:r>
      <w:r w:rsidR="00B24F93" w:rsidRPr="00AB72AD">
        <w:rPr>
          <w:rFonts w:ascii="Calibri" w:eastAsia="Calibri" w:hAnsi="Calibri" w:cs="Calibri"/>
          <w:color w:val="002060"/>
        </w:rPr>
        <w:t>généré</w:t>
      </w:r>
      <w:r w:rsidRPr="00AB72AD">
        <w:rPr>
          <w:rFonts w:ascii="Calibri" w:eastAsia="Calibri" w:hAnsi="Calibri" w:cs="Calibri"/>
          <w:color w:val="002060"/>
        </w:rPr>
        <w:t xml:space="preserve"> à partir du document éditable et non à partir d’un scan papier) selon le calendrier précisé. Tout dossier incomplet ou hors</w:t>
      </w:r>
      <w:r w:rsidR="00B24F93" w:rsidRPr="00AB72AD">
        <w:rPr>
          <w:rFonts w:ascii="Calibri" w:eastAsia="Calibri" w:hAnsi="Calibri" w:cs="Calibri"/>
          <w:color w:val="002060"/>
        </w:rPr>
        <w:t xml:space="preserve"> </w:t>
      </w:r>
      <w:r w:rsidRPr="00AB72AD">
        <w:rPr>
          <w:rFonts w:ascii="Calibri" w:eastAsia="Calibri" w:hAnsi="Calibri" w:cs="Calibri"/>
          <w:color w:val="002060"/>
        </w:rPr>
        <w:t>délai ne sera pas expertisé.</w:t>
      </w:r>
    </w:p>
    <w:p w14:paraId="6657853F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</w:p>
    <w:p w14:paraId="469FB32E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77A9B7C3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2E74B5" w:themeColor="accent5" w:themeShade="BF"/>
        </w:rPr>
      </w:pPr>
      <w:r w:rsidRPr="00AB72AD">
        <w:rPr>
          <w:rFonts w:ascii="Calibri" w:eastAsia="Calibri" w:hAnsi="Calibri" w:cs="Calibri"/>
          <w:b/>
          <w:color w:val="2E74B5" w:themeColor="accent5" w:themeShade="BF"/>
        </w:rPr>
        <w:t>FICHE D’IDENTITÉ DU PROJET</w:t>
      </w:r>
    </w:p>
    <w:p w14:paraId="44FB9BB1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0390A5DA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>Titre du projet :</w:t>
      </w:r>
    </w:p>
    <w:p w14:paraId="5F3759C9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697C59B2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>Acronyme :</w:t>
      </w:r>
    </w:p>
    <w:p w14:paraId="6289EE29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60827555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Nom du </w:t>
      </w:r>
      <w:r w:rsidR="00B24F93" w:rsidRPr="00AB72AD">
        <w:rPr>
          <w:rFonts w:ascii="Calibri" w:eastAsia="Calibri" w:hAnsi="Calibri" w:cs="Calibri"/>
          <w:b/>
          <w:color w:val="002060"/>
        </w:rPr>
        <w:t xml:space="preserve">porteur principal </w:t>
      </w:r>
      <w:r w:rsidRPr="00AB72AD">
        <w:rPr>
          <w:rFonts w:ascii="Calibri" w:eastAsia="Calibri" w:hAnsi="Calibri" w:cs="Calibri"/>
          <w:b/>
          <w:color w:val="002060"/>
        </w:rPr>
        <w:t>:</w:t>
      </w:r>
    </w:p>
    <w:p w14:paraId="07DC20F0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</w:p>
    <w:p w14:paraId="22E84F9C" w14:textId="77777777" w:rsidR="00075EA6" w:rsidRPr="00AB72AD" w:rsidRDefault="00075EA6" w:rsidP="00B24F93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MSH </w:t>
      </w:r>
      <w:r w:rsidR="00B24F93" w:rsidRPr="00AB72AD">
        <w:rPr>
          <w:rFonts w:ascii="Calibri" w:eastAsia="Calibri" w:hAnsi="Calibri" w:cs="Calibri"/>
          <w:b/>
          <w:color w:val="002060"/>
        </w:rPr>
        <w:t>porteuse principale</w:t>
      </w:r>
      <w:r w:rsidRPr="00AB72AD">
        <w:rPr>
          <w:rFonts w:ascii="Calibri" w:eastAsia="Calibri" w:hAnsi="Calibri" w:cs="Calibri"/>
          <w:b/>
          <w:color w:val="002060"/>
        </w:rPr>
        <w:t xml:space="preserve"> : </w:t>
      </w:r>
    </w:p>
    <w:p w14:paraId="4542E4E5" w14:textId="77777777" w:rsidR="00B24F93" w:rsidRPr="00AB72AD" w:rsidRDefault="00B24F93" w:rsidP="00B24F93">
      <w:pPr>
        <w:jc w:val="both"/>
        <w:rPr>
          <w:rFonts w:ascii="Calibri" w:eastAsia="Calibri" w:hAnsi="Calibri" w:cs="Calibri"/>
          <w:b/>
          <w:color w:val="002060"/>
        </w:rPr>
      </w:pPr>
    </w:p>
    <w:p w14:paraId="3253FB23" w14:textId="77777777" w:rsidR="00B24F93" w:rsidRPr="00AB72AD" w:rsidRDefault="00B24F93" w:rsidP="00B24F93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MSH associées : </w:t>
      </w:r>
    </w:p>
    <w:p w14:paraId="5AD62E4D" w14:textId="77777777" w:rsidR="00B24F93" w:rsidRPr="00AB72AD" w:rsidRDefault="00B24F93" w:rsidP="00B24F93">
      <w:pPr>
        <w:jc w:val="both"/>
        <w:rPr>
          <w:rFonts w:ascii="Calibri" w:eastAsia="Calibri" w:hAnsi="Calibri" w:cs="Calibri"/>
          <w:b/>
          <w:color w:val="002060"/>
        </w:rPr>
      </w:pPr>
    </w:p>
    <w:p w14:paraId="65BB2FD7" w14:textId="77777777" w:rsidR="00075EA6" w:rsidRPr="00AB72AD" w:rsidRDefault="00075EA6" w:rsidP="00075EA6">
      <w:pPr>
        <w:spacing w:before="240"/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Disciplines concernées </w:t>
      </w:r>
      <w:r w:rsidRPr="00AB72AD">
        <w:rPr>
          <w:rFonts w:ascii="Calibri" w:eastAsia="Calibri" w:hAnsi="Calibri" w:cs="Calibri"/>
          <w:color w:val="002060"/>
        </w:rPr>
        <w:t xml:space="preserve">[voir Annexes 1 et 2 - </w:t>
      </w:r>
      <w:r w:rsidR="00AB72AD">
        <w:rPr>
          <w:rFonts w:ascii="Calibri" w:eastAsia="Calibri" w:hAnsi="Calibri" w:cs="Calibri"/>
          <w:color w:val="002060"/>
        </w:rPr>
        <w:t>r</w:t>
      </w:r>
      <w:r w:rsidRPr="00AB72AD">
        <w:rPr>
          <w:rFonts w:ascii="Calibri" w:eastAsia="Calibri" w:hAnsi="Calibri" w:cs="Calibri"/>
          <w:color w:val="002060"/>
        </w:rPr>
        <w:t>éférentiel disciplinaire HAL SHS]</w:t>
      </w:r>
    </w:p>
    <w:p w14:paraId="59272C36" w14:textId="77777777" w:rsidR="00075EA6" w:rsidRPr="00AB72AD" w:rsidRDefault="00075EA6" w:rsidP="00075EA6">
      <w:pPr>
        <w:spacing w:before="240"/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4ED7FD0A" w14:textId="77777777" w:rsidR="00075EA6" w:rsidRPr="00AB72AD" w:rsidRDefault="00075EA6" w:rsidP="00075EA6">
      <w:pPr>
        <w:spacing w:before="120"/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Mots-clés thématiques </w:t>
      </w:r>
      <w:r w:rsidRPr="00AB72AD">
        <w:rPr>
          <w:rFonts w:ascii="Calibri" w:eastAsia="Calibri" w:hAnsi="Calibri" w:cs="Calibri"/>
          <w:color w:val="002060"/>
        </w:rPr>
        <w:t>[5 maximum]</w:t>
      </w:r>
    </w:p>
    <w:p w14:paraId="4F135846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 </w:t>
      </w:r>
    </w:p>
    <w:p w14:paraId="342E67FF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 </w:t>
      </w:r>
    </w:p>
    <w:p w14:paraId="7358710F" w14:textId="77777777" w:rsidR="00075EA6" w:rsidRPr="00AB72AD" w:rsidRDefault="00075EA6" w:rsidP="00075EA6">
      <w:pPr>
        <w:spacing w:before="120"/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Résumé en français </w:t>
      </w:r>
      <w:r w:rsidRPr="00AB72AD">
        <w:rPr>
          <w:rFonts w:ascii="Calibri" w:eastAsia="Calibri" w:hAnsi="Calibri" w:cs="Calibri"/>
          <w:color w:val="002060"/>
        </w:rPr>
        <w:t>[1 500 signes maximum]</w:t>
      </w:r>
    </w:p>
    <w:p w14:paraId="22F63AF8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5B4112EF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6A8048AB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Résumé en anglais </w:t>
      </w:r>
      <w:r w:rsidRPr="00AB72AD">
        <w:rPr>
          <w:rFonts w:ascii="Calibri" w:eastAsia="Calibri" w:hAnsi="Calibri" w:cs="Calibri"/>
          <w:color w:val="002060"/>
        </w:rPr>
        <w:t>[1 500 signes maximum]</w:t>
      </w:r>
    </w:p>
    <w:p w14:paraId="5670ACE6" w14:textId="77777777" w:rsidR="00075EA6" w:rsidRPr="00AB72AD" w:rsidRDefault="00075EA6" w:rsidP="00075EA6">
      <w:pPr>
        <w:spacing w:before="60"/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 </w:t>
      </w:r>
    </w:p>
    <w:p w14:paraId="3BA5D928" w14:textId="77777777" w:rsidR="00075EA6" w:rsidRPr="00AB72AD" w:rsidRDefault="00075EA6" w:rsidP="00075EA6">
      <w:pPr>
        <w:spacing w:before="60"/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 </w:t>
      </w:r>
    </w:p>
    <w:p w14:paraId="6488B90F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6C305302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2E74B5" w:themeColor="accent5" w:themeShade="BF"/>
        </w:rPr>
      </w:pPr>
      <w:r w:rsidRPr="00AB72AD">
        <w:rPr>
          <w:rFonts w:ascii="Calibri" w:eastAsia="Calibri" w:hAnsi="Calibri" w:cs="Calibri"/>
          <w:b/>
          <w:color w:val="2E74B5" w:themeColor="accent5" w:themeShade="BF"/>
        </w:rPr>
        <w:t>DESCRIPTION DU PROJET</w:t>
      </w:r>
    </w:p>
    <w:p w14:paraId="14ED5669" w14:textId="133656CB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>(À compléter au regard de</w:t>
      </w:r>
      <w:r w:rsidR="0004582B">
        <w:rPr>
          <w:rFonts w:ascii="Calibri" w:eastAsia="Calibri" w:hAnsi="Calibri" w:cs="Calibri"/>
          <w:color w:val="002060"/>
        </w:rPr>
        <w:t>s critères</w:t>
      </w:r>
      <w:r w:rsidRPr="00AB72AD">
        <w:rPr>
          <w:rFonts w:ascii="Calibri" w:eastAsia="Calibri" w:hAnsi="Calibri" w:cs="Calibri"/>
          <w:color w:val="002060"/>
        </w:rPr>
        <w:t xml:space="preserve"> d’évaluation)</w:t>
      </w:r>
    </w:p>
    <w:p w14:paraId="7018B629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7F112FB0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>Problématique</w:t>
      </w:r>
      <w:r w:rsidRPr="00AB72AD">
        <w:rPr>
          <w:rFonts w:ascii="Calibri" w:eastAsia="Calibri" w:hAnsi="Calibri" w:cs="Calibri"/>
          <w:color w:val="002060"/>
        </w:rPr>
        <w:t>,</w:t>
      </w:r>
      <w:r w:rsidRPr="00AB72AD">
        <w:rPr>
          <w:rFonts w:ascii="Calibri" w:eastAsia="Calibri" w:hAnsi="Calibri" w:cs="Calibri"/>
          <w:b/>
          <w:color w:val="002060"/>
        </w:rPr>
        <w:t xml:space="preserve"> caractère inédit et novateur du projet, changement d'échelle </w:t>
      </w:r>
      <w:r w:rsidRPr="00AB72AD">
        <w:rPr>
          <w:rFonts w:ascii="Calibri" w:eastAsia="Calibri" w:hAnsi="Calibri" w:cs="Calibri"/>
          <w:color w:val="002060"/>
        </w:rPr>
        <w:t>[5 000 signes</w:t>
      </w:r>
      <w:r w:rsidR="00553FF7" w:rsidRPr="00AB72AD">
        <w:rPr>
          <w:rFonts w:ascii="Calibri" w:eastAsia="Calibri" w:hAnsi="Calibri" w:cs="Calibri"/>
          <w:color w:val="002060"/>
        </w:rPr>
        <w:t xml:space="preserve"> maximum</w:t>
      </w:r>
      <w:r w:rsidRPr="00AB72AD">
        <w:rPr>
          <w:rFonts w:ascii="Calibri" w:eastAsia="Calibri" w:hAnsi="Calibri" w:cs="Calibri"/>
          <w:color w:val="002060"/>
        </w:rPr>
        <w:t>]</w:t>
      </w:r>
    </w:p>
    <w:p w14:paraId="515F6940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 </w:t>
      </w:r>
    </w:p>
    <w:p w14:paraId="54558EE5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lastRenderedPageBreak/>
        <w:t xml:space="preserve"> </w:t>
      </w:r>
    </w:p>
    <w:p w14:paraId="7157CE71" w14:textId="77777777" w:rsidR="00B24F93" w:rsidRPr="00AB72AD" w:rsidRDefault="00B24F93" w:rsidP="00B24F93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Objectifs et/ou attendus </w:t>
      </w:r>
      <w:r w:rsidRPr="00AB72AD">
        <w:rPr>
          <w:rFonts w:ascii="Calibri" w:eastAsia="Calibri" w:hAnsi="Calibri" w:cs="Calibri"/>
          <w:color w:val="002060"/>
        </w:rPr>
        <w:t>[2 250 signes maximum]</w:t>
      </w:r>
    </w:p>
    <w:p w14:paraId="5097AA6E" w14:textId="77777777" w:rsidR="00B24F93" w:rsidRPr="00AB72AD" w:rsidRDefault="00B24F93" w:rsidP="00075EA6">
      <w:pPr>
        <w:jc w:val="both"/>
        <w:rPr>
          <w:rFonts w:ascii="Calibri" w:eastAsia="Calibri" w:hAnsi="Calibri" w:cs="Calibri"/>
          <w:b/>
          <w:color w:val="002060"/>
        </w:rPr>
      </w:pPr>
    </w:p>
    <w:p w14:paraId="65720EA8" w14:textId="77777777" w:rsidR="00B24F93" w:rsidRPr="00AB72AD" w:rsidRDefault="00B24F93" w:rsidP="00075EA6">
      <w:pPr>
        <w:jc w:val="both"/>
        <w:rPr>
          <w:rFonts w:ascii="Calibri" w:eastAsia="Calibri" w:hAnsi="Calibri" w:cs="Calibri"/>
          <w:b/>
          <w:color w:val="002060"/>
        </w:rPr>
      </w:pPr>
    </w:p>
    <w:p w14:paraId="63A934EC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Positionnement du projet par rapport à l’état de l’art </w:t>
      </w:r>
      <w:r w:rsidRPr="00AB72AD">
        <w:rPr>
          <w:rFonts w:ascii="Calibri" w:eastAsia="Calibri" w:hAnsi="Calibri" w:cs="Calibri"/>
          <w:color w:val="002060"/>
        </w:rPr>
        <w:t>[4 500 signes maximum]</w:t>
      </w:r>
    </w:p>
    <w:p w14:paraId="6D601F2B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1B98A1DE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 </w:t>
      </w:r>
    </w:p>
    <w:p w14:paraId="49869531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Méthodologie générale et plus-value de l’interdisciplinarité </w:t>
      </w:r>
      <w:r w:rsidRPr="00AB72AD">
        <w:rPr>
          <w:rFonts w:ascii="Calibri" w:eastAsia="Calibri" w:hAnsi="Calibri" w:cs="Calibri"/>
          <w:color w:val="002060"/>
        </w:rPr>
        <w:t>[3 000 signes</w:t>
      </w:r>
      <w:r w:rsidR="00553FF7" w:rsidRPr="00AB72AD">
        <w:rPr>
          <w:rFonts w:ascii="Calibri" w:eastAsia="Calibri" w:hAnsi="Calibri" w:cs="Calibri"/>
          <w:color w:val="002060"/>
        </w:rPr>
        <w:t xml:space="preserve"> maximum</w:t>
      </w:r>
      <w:r w:rsidRPr="00AB72AD">
        <w:rPr>
          <w:rFonts w:ascii="Calibri" w:eastAsia="Calibri" w:hAnsi="Calibri" w:cs="Calibri"/>
          <w:color w:val="002060"/>
        </w:rPr>
        <w:t>]</w:t>
      </w:r>
    </w:p>
    <w:p w14:paraId="4B1666F2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35782C34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5E449C02" w14:textId="77777777" w:rsidR="00075EA6" w:rsidRPr="00AB72AD" w:rsidRDefault="00075EA6" w:rsidP="00075EA6">
      <w:pPr>
        <w:spacing w:before="60"/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Modalités de travail envisagées (atelier de travail, enquête, immersion…) </w:t>
      </w:r>
      <w:r w:rsidRPr="00AB72AD">
        <w:rPr>
          <w:rFonts w:ascii="Calibri" w:eastAsia="Calibri" w:hAnsi="Calibri" w:cs="Calibri"/>
          <w:color w:val="002060"/>
        </w:rPr>
        <w:t>[3</w:t>
      </w:r>
      <w:r w:rsidR="00DB7FE8" w:rsidRPr="00AB72AD">
        <w:rPr>
          <w:rFonts w:ascii="Calibri" w:eastAsia="Calibri" w:hAnsi="Calibri" w:cs="Calibri"/>
          <w:color w:val="002060"/>
        </w:rPr>
        <w:t> </w:t>
      </w:r>
      <w:r w:rsidRPr="00AB72AD">
        <w:rPr>
          <w:rFonts w:ascii="Calibri" w:eastAsia="Calibri" w:hAnsi="Calibri" w:cs="Calibri"/>
          <w:color w:val="002060"/>
        </w:rPr>
        <w:t>000 signes</w:t>
      </w:r>
      <w:r w:rsidR="00553FF7" w:rsidRPr="00AB72AD">
        <w:rPr>
          <w:rFonts w:ascii="Calibri" w:eastAsia="Calibri" w:hAnsi="Calibri" w:cs="Calibri"/>
          <w:color w:val="002060"/>
        </w:rPr>
        <w:t xml:space="preserve"> maximum</w:t>
      </w:r>
      <w:r w:rsidRPr="00AB72AD">
        <w:rPr>
          <w:rFonts w:ascii="Calibri" w:eastAsia="Calibri" w:hAnsi="Calibri" w:cs="Calibri"/>
          <w:color w:val="002060"/>
        </w:rPr>
        <w:t>]</w:t>
      </w:r>
    </w:p>
    <w:p w14:paraId="0921DFC2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 </w:t>
      </w:r>
    </w:p>
    <w:p w14:paraId="7391BF95" w14:textId="77777777" w:rsidR="005C4FA7" w:rsidRPr="00AB72AD" w:rsidRDefault="005C4FA7" w:rsidP="00075EA6">
      <w:pPr>
        <w:jc w:val="both"/>
        <w:rPr>
          <w:rFonts w:ascii="Calibri" w:eastAsia="Calibri" w:hAnsi="Calibri" w:cs="Calibri"/>
          <w:color w:val="002060"/>
        </w:rPr>
      </w:pPr>
    </w:p>
    <w:p w14:paraId="396FBA7B" w14:textId="77777777" w:rsidR="005C4FA7" w:rsidRPr="00AB72AD" w:rsidRDefault="005C4FA7" w:rsidP="005C4FA7">
      <w:pPr>
        <w:spacing w:before="60"/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Theme="minorHAnsi" w:hAnsiTheme="minorHAnsi" w:cstheme="minorHAnsi"/>
          <w:b/>
          <w:bCs/>
          <w:color w:val="002060"/>
        </w:rPr>
        <w:t xml:space="preserve">Relations éventuelles avec les plateformes ou services </w:t>
      </w:r>
      <w:r w:rsidR="00EB1BFA" w:rsidRPr="00AB72AD">
        <w:rPr>
          <w:rFonts w:asciiTheme="minorHAnsi" w:hAnsiTheme="minorHAnsi" w:cstheme="minorHAnsi"/>
          <w:b/>
          <w:bCs/>
          <w:color w:val="002060"/>
        </w:rPr>
        <w:t>des</w:t>
      </w:r>
      <w:r w:rsidRPr="00AB72AD">
        <w:rPr>
          <w:rFonts w:asciiTheme="minorHAnsi" w:hAnsiTheme="minorHAnsi" w:cstheme="minorHAnsi"/>
          <w:b/>
          <w:bCs/>
          <w:color w:val="002060"/>
        </w:rPr>
        <w:t xml:space="preserve"> MSH concernées</w:t>
      </w:r>
      <w:r w:rsidRPr="00AB72AD">
        <w:rPr>
          <w:b/>
          <w:bCs/>
          <w:color w:val="002060"/>
        </w:rPr>
        <w:t xml:space="preserve"> </w:t>
      </w:r>
      <w:r w:rsidRPr="00AB72AD">
        <w:rPr>
          <w:rFonts w:ascii="Calibri" w:eastAsia="Calibri" w:hAnsi="Calibri" w:cs="Calibri"/>
          <w:color w:val="002060"/>
        </w:rPr>
        <w:t>[3 000 signes</w:t>
      </w:r>
      <w:r w:rsidR="00553FF7" w:rsidRPr="00AB72AD">
        <w:rPr>
          <w:rFonts w:ascii="Calibri" w:eastAsia="Calibri" w:hAnsi="Calibri" w:cs="Calibri"/>
          <w:color w:val="002060"/>
        </w:rPr>
        <w:t xml:space="preserve"> maximum</w:t>
      </w:r>
      <w:r w:rsidRPr="00AB72AD">
        <w:rPr>
          <w:rFonts w:ascii="Calibri" w:eastAsia="Calibri" w:hAnsi="Calibri" w:cs="Calibri"/>
          <w:color w:val="002060"/>
        </w:rPr>
        <w:t>]</w:t>
      </w:r>
    </w:p>
    <w:p w14:paraId="0E51C433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</w:p>
    <w:p w14:paraId="71E07EE3" w14:textId="77777777" w:rsidR="005C4FA7" w:rsidRPr="00AB72AD" w:rsidRDefault="005C4FA7" w:rsidP="00075EA6">
      <w:pPr>
        <w:jc w:val="both"/>
        <w:rPr>
          <w:rFonts w:ascii="Calibri" w:eastAsia="Calibri" w:hAnsi="Calibri" w:cs="Calibri"/>
          <w:color w:val="002060"/>
        </w:rPr>
      </w:pPr>
    </w:p>
    <w:p w14:paraId="4C70CAAB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Terrains d’études et/ou domaines d’application </w:t>
      </w:r>
      <w:r w:rsidRPr="00AB72AD">
        <w:rPr>
          <w:rFonts w:ascii="Calibri" w:eastAsia="Calibri" w:hAnsi="Calibri" w:cs="Calibri"/>
          <w:color w:val="002060"/>
        </w:rPr>
        <w:t>[3 000 signes</w:t>
      </w:r>
      <w:r w:rsidR="00553FF7" w:rsidRPr="00AB72AD">
        <w:rPr>
          <w:rFonts w:ascii="Calibri" w:eastAsia="Calibri" w:hAnsi="Calibri" w:cs="Calibri"/>
          <w:color w:val="002060"/>
        </w:rPr>
        <w:t xml:space="preserve"> maximum</w:t>
      </w:r>
      <w:r w:rsidRPr="00AB72AD">
        <w:rPr>
          <w:rFonts w:ascii="Calibri" w:eastAsia="Calibri" w:hAnsi="Calibri" w:cs="Calibri"/>
          <w:color w:val="002060"/>
        </w:rPr>
        <w:t>]</w:t>
      </w:r>
    </w:p>
    <w:p w14:paraId="1E1BD3DF" w14:textId="77777777" w:rsidR="00075EA6" w:rsidRPr="00AB72AD" w:rsidRDefault="00075EA6" w:rsidP="00075EA6">
      <w:pPr>
        <w:spacing w:before="60"/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 </w:t>
      </w:r>
    </w:p>
    <w:p w14:paraId="2C9BCC02" w14:textId="77777777" w:rsidR="00075EA6" w:rsidRPr="00AB72AD" w:rsidRDefault="00075EA6" w:rsidP="00075EA6">
      <w:pPr>
        <w:spacing w:before="60"/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 </w:t>
      </w:r>
    </w:p>
    <w:p w14:paraId="6FEE32D4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Calendrier prévisionnel commenté </w:t>
      </w:r>
      <w:r w:rsidRPr="00AB72AD">
        <w:rPr>
          <w:rFonts w:ascii="Calibri" w:eastAsia="Calibri" w:hAnsi="Calibri" w:cs="Calibri"/>
          <w:color w:val="002060"/>
        </w:rPr>
        <w:t>(possibilité de présenter un schéma ou un diagramme)</w:t>
      </w:r>
    </w:p>
    <w:p w14:paraId="2020E182" w14:textId="77777777" w:rsidR="00075EA6" w:rsidRPr="00AB72AD" w:rsidRDefault="00075EA6" w:rsidP="00075EA6">
      <w:pPr>
        <w:spacing w:before="60"/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 </w:t>
      </w:r>
    </w:p>
    <w:p w14:paraId="287800AF" w14:textId="77777777" w:rsidR="00075EA6" w:rsidRPr="00AB72AD" w:rsidRDefault="00075EA6" w:rsidP="00075EA6">
      <w:pPr>
        <w:spacing w:before="60"/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 </w:t>
      </w:r>
    </w:p>
    <w:p w14:paraId="1EBF05DB" w14:textId="77777777" w:rsidR="00075EA6" w:rsidRPr="00AB72AD" w:rsidRDefault="00075EA6" w:rsidP="00075EA6">
      <w:pPr>
        <w:spacing w:before="60"/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Actions de diffusion et de valorisation des résultats </w:t>
      </w:r>
      <w:r w:rsidRPr="00AB72AD">
        <w:rPr>
          <w:rFonts w:ascii="Calibri" w:eastAsia="Calibri" w:hAnsi="Calibri" w:cs="Calibri"/>
          <w:color w:val="002060"/>
        </w:rPr>
        <w:t>[2 500 signes maximum]</w:t>
      </w:r>
    </w:p>
    <w:p w14:paraId="21505297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217D2EE4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5A7CB7F8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>Indiquer si le projet a pour vocation de préparer un dépôt dans de futurs appels à projets auprès d’autres institutions</w:t>
      </w:r>
    </w:p>
    <w:p w14:paraId="7DAA8872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12417813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74A831B6" w14:textId="77777777" w:rsidR="00A21184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738817E3" w14:textId="77777777" w:rsidR="00A21184" w:rsidRPr="00AB72AD" w:rsidRDefault="00A21184">
      <w:pPr>
        <w:spacing w:after="160" w:line="259" w:lineRule="auto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br w:type="page"/>
      </w:r>
    </w:p>
    <w:p w14:paraId="47095A92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2E74B5" w:themeColor="accent5" w:themeShade="BF"/>
        </w:rPr>
      </w:pPr>
      <w:r w:rsidRPr="00AB72AD">
        <w:rPr>
          <w:rFonts w:ascii="Calibri" w:eastAsia="Calibri" w:hAnsi="Calibri" w:cs="Calibri"/>
          <w:b/>
          <w:color w:val="2E74B5" w:themeColor="accent5" w:themeShade="BF"/>
        </w:rPr>
        <w:lastRenderedPageBreak/>
        <w:t>PRÉSENTATION DU OU DE LA RESPONSABLE SCIENTIFIQUE</w:t>
      </w:r>
    </w:p>
    <w:p w14:paraId="4CE47DA9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74B5A870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Responsable scientifique </w:t>
      </w:r>
    </w:p>
    <w:p w14:paraId="780BCE0A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>Prénom - Nom :</w:t>
      </w:r>
    </w:p>
    <w:p w14:paraId="77EC517C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>Statut :</w:t>
      </w:r>
    </w:p>
    <w:p w14:paraId="3FFF0BFD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>Unité de recherche :</w:t>
      </w:r>
    </w:p>
    <w:p w14:paraId="367BD22F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MSH d’appartenance : </w:t>
      </w:r>
    </w:p>
    <w:p w14:paraId="473B36C8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>Établissement :</w:t>
      </w:r>
    </w:p>
    <w:p w14:paraId="45B16B1A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>Discipline :</w:t>
      </w:r>
    </w:p>
    <w:p w14:paraId="4266931F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>Spécialité :</w:t>
      </w:r>
    </w:p>
    <w:p w14:paraId="7426DB75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>Mail :</w:t>
      </w:r>
    </w:p>
    <w:p w14:paraId="11BE177C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>Téléphone :</w:t>
      </w:r>
    </w:p>
    <w:p w14:paraId="4497ACD0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 </w:t>
      </w:r>
    </w:p>
    <w:p w14:paraId="09CD8D52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2DB32987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4D4CF65C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2E74B5" w:themeColor="accent5" w:themeShade="BF"/>
        </w:rPr>
      </w:pPr>
      <w:r w:rsidRPr="00AB72AD">
        <w:rPr>
          <w:rFonts w:ascii="Calibri" w:eastAsia="Calibri" w:hAnsi="Calibri" w:cs="Calibri"/>
          <w:b/>
          <w:color w:val="2E74B5" w:themeColor="accent5" w:themeShade="BF"/>
        </w:rPr>
        <w:t xml:space="preserve">COMPOSITION DE L’ÉQUIPE </w:t>
      </w:r>
    </w:p>
    <w:p w14:paraId="1C940ADB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 </w:t>
      </w:r>
    </w:p>
    <w:p w14:paraId="76712874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Membres permanents de l’équipe du projet – périmètre </w:t>
      </w:r>
      <w:proofErr w:type="spellStart"/>
      <w:r w:rsidRPr="00AB72AD">
        <w:rPr>
          <w:rFonts w:ascii="Calibri" w:eastAsia="Calibri" w:hAnsi="Calibri" w:cs="Calibri"/>
          <w:b/>
          <w:color w:val="002060"/>
        </w:rPr>
        <w:t>MSHx</w:t>
      </w:r>
      <w:proofErr w:type="spellEnd"/>
      <w:r w:rsidRPr="00AB72AD">
        <w:rPr>
          <w:rFonts w:ascii="Calibri" w:eastAsia="Calibri" w:hAnsi="Calibri" w:cs="Calibri"/>
          <w:b/>
          <w:color w:val="002060"/>
        </w:rPr>
        <w:t xml:space="preserve"> : </w:t>
      </w:r>
    </w:p>
    <w:p w14:paraId="6E29F37B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Prénom, Nom – Statut – Discipline – Unité de recherche – Établissement – Spécialité – Rôle et </w:t>
      </w:r>
      <w:r w:rsidR="00553FF7" w:rsidRPr="00AB72AD">
        <w:rPr>
          <w:rFonts w:ascii="Calibri" w:eastAsia="Calibri" w:hAnsi="Calibri" w:cs="Calibri"/>
          <w:color w:val="002060"/>
        </w:rPr>
        <w:t>apport au projet</w:t>
      </w:r>
    </w:p>
    <w:p w14:paraId="5A6EB3F0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 </w:t>
      </w:r>
    </w:p>
    <w:p w14:paraId="63F9DA92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Membres permanents de l’équipe du projet – périmètre </w:t>
      </w:r>
      <w:proofErr w:type="spellStart"/>
      <w:r w:rsidRPr="00AB72AD">
        <w:rPr>
          <w:rFonts w:ascii="Calibri" w:eastAsia="Calibri" w:hAnsi="Calibri" w:cs="Calibri"/>
          <w:b/>
          <w:color w:val="002060"/>
        </w:rPr>
        <w:t>MSHy</w:t>
      </w:r>
      <w:proofErr w:type="spellEnd"/>
      <w:r w:rsidRPr="00AB72AD">
        <w:rPr>
          <w:rFonts w:ascii="Calibri" w:eastAsia="Calibri" w:hAnsi="Calibri" w:cs="Calibri"/>
          <w:b/>
          <w:color w:val="002060"/>
        </w:rPr>
        <w:t xml:space="preserve"> : </w:t>
      </w:r>
    </w:p>
    <w:p w14:paraId="034311D2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Prénom, Nom – Statut – Discipline – Unité de recherche – Établissement – Spécialité – Rôle </w:t>
      </w:r>
      <w:r w:rsidR="00553FF7" w:rsidRPr="00AB72AD">
        <w:rPr>
          <w:rFonts w:ascii="Calibri" w:eastAsia="Calibri" w:hAnsi="Calibri" w:cs="Calibri"/>
          <w:color w:val="002060"/>
        </w:rPr>
        <w:t>et apport au projet</w:t>
      </w:r>
    </w:p>
    <w:p w14:paraId="3F0F65A7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 </w:t>
      </w:r>
    </w:p>
    <w:p w14:paraId="4CBB92A2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>Membres permanents de l’équipe du projet – périmètre européen :</w:t>
      </w:r>
    </w:p>
    <w:p w14:paraId="52F52EF6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Prénom, Nom – Statut – Discipline – Unité de recherche – Établissement – Spécialité – Rôle </w:t>
      </w:r>
      <w:r w:rsidR="00553FF7" w:rsidRPr="00AB72AD">
        <w:rPr>
          <w:rFonts w:ascii="Calibri" w:eastAsia="Calibri" w:hAnsi="Calibri" w:cs="Calibri"/>
          <w:color w:val="002060"/>
        </w:rPr>
        <w:t>et apport au projet</w:t>
      </w:r>
    </w:p>
    <w:p w14:paraId="2317729A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 </w:t>
      </w:r>
    </w:p>
    <w:p w14:paraId="5594529D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>Membres permanents de l’équipe du projet – périmètre international :</w:t>
      </w:r>
    </w:p>
    <w:p w14:paraId="3632349E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Prénom, Nom – Statut – Discipline – Unité de recherche – Établissement – Spécialité – Rôle </w:t>
      </w:r>
      <w:r w:rsidR="00553FF7" w:rsidRPr="00AB72AD">
        <w:rPr>
          <w:rFonts w:ascii="Calibri" w:eastAsia="Calibri" w:hAnsi="Calibri" w:cs="Calibri"/>
          <w:color w:val="002060"/>
        </w:rPr>
        <w:t>et apport au projet</w:t>
      </w:r>
    </w:p>
    <w:p w14:paraId="3F19543C" w14:textId="77777777" w:rsidR="00075EA6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49C15C89" w14:textId="77777777" w:rsidR="00AB72AD" w:rsidRDefault="00AB72AD" w:rsidP="00075EA6">
      <w:pPr>
        <w:jc w:val="both"/>
        <w:rPr>
          <w:rFonts w:ascii="Calibri" w:eastAsia="Calibri" w:hAnsi="Calibri" w:cs="Calibri"/>
          <w:b/>
          <w:color w:val="002060"/>
        </w:rPr>
      </w:pPr>
    </w:p>
    <w:p w14:paraId="1A07CC56" w14:textId="77777777" w:rsidR="00AB72AD" w:rsidRDefault="00AB72AD" w:rsidP="00075EA6">
      <w:pPr>
        <w:jc w:val="both"/>
        <w:rPr>
          <w:rFonts w:ascii="Calibri" w:eastAsia="Calibri" w:hAnsi="Calibri" w:cs="Calibri"/>
          <w:b/>
          <w:color w:val="002060"/>
        </w:rPr>
      </w:pPr>
    </w:p>
    <w:p w14:paraId="3836CD8B" w14:textId="77777777" w:rsidR="00AB72AD" w:rsidRDefault="00AB72AD" w:rsidP="00075EA6">
      <w:pPr>
        <w:jc w:val="both"/>
        <w:rPr>
          <w:rFonts w:ascii="Calibri" w:eastAsia="Calibri" w:hAnsi="Calibri" w:cs="Calibri"/>
          <w:b/>
          <w:color w:val="002060"/>
        </w:rPr>
      </w:pPr>
    </w:p>
    <w:p w14:paraId="29782038" w14:textId="77777777" w:rsidR="00AB72AD" w:rsidRDefault="00AB72AD" w:rsidP="00075EA6">
      <w:pPr>
        <w:jc w:val="both"/>
        <w:rPr>
          <w:rFonts w:ascii="Calibri" w:eastAsia="Calibri" w:hAnsi="Calibri" w:cs="Calibri"/>
          <w:b/>
          <w:color w:val="002060"/>
        </w:rPr>
      </w:pPr>
    </w:p>
    <w:p w14:paraId="0078CC34" w14:textId="77777777" w:rsidR="00AB72AD" w:rsidRDefault="00AB72AD" w:rsidP="00075EA6">
      <w:pPr>
        <w:jc w:val="both"/>
        <w:rPr>
          <w:rFonts w:ascii="Calibri" w:eastAsia="Calibri" w:hAnsi="Calibri" w:cs="Calibri"/>
          <w:b/>
          <w:color w:val="002060"/>
        </w:rPr>
      </w:pPr>
    </w:p>
    <w:p w14:paraId="353EA1C9" w14:textId="77777777" w:rsidR="00AB72AD" w:rsidRDefault="00AB72AD" w:rsidP="00075EA6">
      <w:pPr>
        <w:jc w:val="both"/>
        <w:rPr>
          <w:rFonts w:ascii="Calibri" w:eastAsia="Calibri" w:hAnsi="Calibri" w:cs="Calibri"/>
          <w:b/>
          <w:color w:val="002060"/>
        </w:rPr>
      </w:pPr>
    </w:p>
    <w:p w14:paraId="3ED16D05" w14:textId="77777777" w:rsidR="00AB72AD" w:rsidRDefault="00AB72AD" w:rsidP="00075EA6">
      <w:pPr>
        <w:jc w:val="both"/>
        <w:rPr>
          <w:rFonts w:ascii="Calibri" w:eastAsia="Calibri" w:hAnsi="Calibri" w:cs="Calibri"/>
          <w:b/>
          <w:color w:val="002060"/>
        </w:rPr>
      </w:pPr>
    </w:p>
    <w:p w14:paraId="0350255C" w14:textId="77777777" w:rsidR="00AB72AD" w:rsidRDefault="00AB72AD" w:rsidP="00075EA6">
      <w:pPr>
        <w:jc w:val="both"/>
        <w:rPr>
          <w:rFonts w:ascii="Calibri" w:eastAsia="Calibri" w:hAnsi="Calibri" w:cs="Calibri"/>
          <w:b/>
          <w:color w:val="002060"/>
        </w:rPr>
      </w:pPr>
    </w:p>
    <w:p w14:paraId="34B5EF9F" w14:textId="77777777" w:rsidR="00AB72AD" w:rsidRDefault="00AB72AD" w:rsidP="00075EA6">
      <w:pPr>
        <w:jc w:val="both"/>
        <w:rPr>
          <w:rFonts w:ascii="Calibri" w:eastAsia="Calibri" w:hAnsi="Calibri" w:cs="Calibri"/>
          <w:b/>
          <w:color w:val="002060"/>
        </w:rPr>
      </w:pPr>
    </w:p>
    <w:p w14:paraId="42B67F41" w14:textId="77777777" w:rsidR="00AB72AD" w:rsidRDefault="00AB72AD" w:rsidP="00075EA6">
      <w:pPr>
        <w:jc w:val="both"/>
        <w:rPr>
          <w:rFonts w:ascii="Calibri" w:eastAsia="Calibri" w:hAnsi="Calibri" w:cs="Calibri"/>
          <w:b/>
          <w:color w:val="002060"/>
        </w:rPr>
      </w:pPr>
    </w:p>
    <w:p w14:paraId="6E3CBEF2" w14:textId="77777777" w:rsidR="00AB72AD" w:rsidRPr="00AB72AD" w:rsidRDefault="00AB72AD" w:rsidP="00075EA6">
      <w:pPr>
        <w:jc w:val="both"/>
        <w:rPr>
          <w:rFonts w:ascii="Calibri" w:eastAsia="Calibri" w:hAnsi="Calibri" w:cs="Calibri"/>
          <w:b/>
          <w:color w:val="002060"/>
        </w:rPr>
      </w:pPr>
    </w:p>
    <w:p w14:paraId="2B763E0E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7237678A" w14:textId="77777777" w:rsidR="00075EA6" w:rsidRPr="00AB72AD" w:rsidRDefault="00075EA6" w:rsidP="00AB72AD">
      <w:pPr>
        <w:jc w:val="both"/>
        <w:rPr>
          <w:rFonts w:ascii="Calibri" w:eastAsia="Calibri" w:hAnsi="Calibri" w:cs="Calibri"/>
          <w:b/>
          <w:color w:val="2E74B5" w:themeColor="accent5" w:themeShade="BF"/>
        </w:rPr>
      </w:pPr>
      <w:r w:rsidRPr="00AB72AD">
        <w:rPr>
          <w:rFonts w:ascii="Calibri" w:eastAsia="Calibri" w:hAnsi="Calibri" w:cs="Calibri"/>
          <w:b/>
          <w:color w:val="2E74B5" w:themeColor="accent5" w:themeShade="BF"/>
        </w:rPr>
        <w:lastRenderedPageBreak/>
        <w:t>MOYENS FINANCIERS</w:t>
      </w:r>
    </w:p>
    <w:tbl>
      <w:tblPr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295"/>
        <w:gridCol w:w="2160"/>
        <w:gridCol w:w="2160"/>
      </w:tblGrid>
      <w:tr w:rsidR="00AB72AD" w:rsidRPr="00AB72AD" w14:paraId="582F095C" w14:textId="77777777" w:rsidTr="00C12113">
        <w:trPr>
          <w:trHeight w:val="905"/>
        </w:trPr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C0BC6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</w:p>
          <w:p w14:paraId="61AC8178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>Montant demandé :</w:t>
            </w:r>
          </w:p>
          <w:p w14:paraId="31EFD0EE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</w:tr>
      <w:tr w:rsidR="00AB72AD" w:rsidRPr="00AB72AD" w14:paraId="305408B0" w14:textId="77777777" w:rsidTr="00C12113">
        <w:trPr>
          <w:trHeight w:val="560"/>
        </w:trPr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6F287" w14:textId="77777777" w:rsidR="00C12113" w:rsidRPr="00AB72AD" w:rsidRDefault="00C12113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2F24C" w14:textId="77777777" w:rsidR="00C12113" w:rsidRPr="00AB72AD" w:rsidRDefault="00C12113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0B80" w14:textId="77777777" w:rsidR="00C12113" w:rsidRPr="00AB72AD" w:rsidRDefault="00C12113" w:rsidP="00DB7FE8">
            <w:pPr>
              <w:keepNext/>
              <w:spacing w:line="240" w:lineRule="auto"/>
              <w:jc w:val="center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AB72AD" w:rsidRPr="00AB72AD" w14:paraId="75A6F285" w14:textId="77777777" w:rsidTr="00C12113">
        <w:trPr>
          <w:trHeight w:val="560"/>
        </w:trPr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E23F4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  <w:p w14:paraId="3F15FD37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>Détail des demandes</w:t>
            </w:r>
          </w:p>
          <w:p w14:paraId="499FFBF3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1725F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D58DC" w14:textId="77777777" w:rsidR="00075EA6" w:rsidRPr="00AB72AD" w:rsidRDefault="00075EA6" w:rsidP="00DB7FE8">
            <w:pPr>
              <w:keepNext/>
              <w:spacing w:line="240" w:lineRule="auto"/>
              <w:jc w:val="center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>Dépenses</w:t>
            </w:r>
          </w:p>
        </w:tc>
      </w:tr>
      <w:tr w:rsidR="00AB72AD" w:rsidRPr="00AB72AD" w14:paraId="4DB54735" w14:textId="77777777" w:rsidTr="00C12113">
        <w:trPr>
          <w:trHeight w:val="560"/>
        </w:trPr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2C93C" w14:textId="77777777" w:rsidR="00075EA6" w:rsidRPr="00AB72AD" w:rsidRDefault="00075EA6" w:rsidP="00DB7FE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295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ED273" w14:textId="77777777" w:rsidR="00075EA6" w:rsidRPr="00AB72AD" w:rsidRDefault="00075EA6" w:rsidP="00DB7FE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3C79" w14:textId="77777777" w:rsidR="00075EA6" w:rsidRPr="00AB72AD" w:rsidRDefault="00075EA6" w:rsidP="00DB7FE8">
            <w:pPr>
              <w:keepNext/>
              <w:spacing w:line="240" w:lineRule="auto"/>
              <w:jc w:val="center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>202</w:t>
            </w:r>
            <w:r w:rsidR="005370E9">
              <w:rPr>
                <w:rFonts w:ascii="Calibri" w:eastAsia="Calibri" w:hAnsi="Calibri" w:cs="Calibri"/>
                <w:color w:val="002060"/>
              </w:rPr>
              <w:t>6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8DEBA" w14:textId="77777777" w:rsidR="00075EA6" w:rsidRPr="00AB72AD" w:rsidRDefault="00075EA6" w:rsidP="00DB7FE8">
            <w:pPr>
              <w:keepNext/>
              <w:spacing w:line="240" w:lineRule="auto"/>
              <w:jc w:val="center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>202</w:t>
            </w:r>
            <w:r w:rsidR="005370E9">
              <w:rPr>
                <w:rFonts w:ascii="Calibri" w:eastAsia="Calibri" w:hAnsi="Calibri" w:cs="Calibri"/>
                <w:color w:val="002060"/>
              </w:rPr>
              <w:t>7</w:t>
            </w:r>
          </w:p>
        </w:tc>
      </w:tr>
      <w:tr w:rsidR="00AB72AD" w:rsidRPr="00AB72AD" w14:paraId="126D379D" w14:textId="77777777" w:rsidTr="00C12113">
        <w:trPr>
          <w:trHeight w:val="68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99A97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>Fonctionnement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C60A1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>Missions</w:t>
            </w:r>
          </w:p>
          <w:p w14:paraId="7383EF28" w14:textId="77777777" w:rsidR="00075EA6" w:rsidRPr="00AB72AD" w:rsidRDefault="00075EA6" w:rsidP="00DB7FE8">
            <w:pPr>
              <w:keepNext/>
              <w:spacing w:line="240" w:lineRule="auto"/>
              <w:jc w:val="center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B63D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DFA6F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</w:tr>
      <w:tr w:rsidR="00AB72AD" w:rsidRPr="00AB72AD" w14:paraId="62DED84A" w14:textId="77777777" w:rsidTr="00AF77FE">
        <w:trPr>
          <w:trHeight w:val="680"/>
        </w:trPr>
        <w:tc>
          <w:tcPr>
            <w:tcW w:w="2310" w:type="dxa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B39DC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E76CC2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>Réceptions</w:t>
            </w:r>
          </w:p>
          <w:p w14:paraId="1B444565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6E1ED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5F758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</w:tr>
      <w:tr w:rsidR="00AB72AD" w:rsidRPr="00AB72AD" w14:paraId="081A989F" w14:textId="77777777" w:rsidTr="00AF77FE">
        <w:trPr>
          <w:trHeight w:val="680"/>
        </w:trPr>
        <w:tc>
          <w:tcPr>
            <w:tcW w:w="2310" w:type="dxa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6940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FE71F9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>Prestations de service</w:t>
            </w:r>
          </w:p>
          <w:p w14:paraId="1267405E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D00A3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E2051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</w:tr>
      <w:tr w:rsidR="00AB72AD" w:rsidRPr="00AB72AD" w14:paraId="2ECD6A84" w14:textId="77777777" w:rsidTr="00AF77FE">
        <w:trPr>
          <w:trHeight w:val="680"/>
        </w:trPr>
        <w:tc>
          <w:tcPr>
            <w:tcW w:w="2310" w:type="dxa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DD364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83960B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>Gratifications de stage</w:t>
            </w:r>
          </w:p>
          <w:p w14:paraId="4C20016E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3C636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B2A5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</w:tr>
      <w:tr w:rsidR="00AB72AD" w:rsidRPr="00AB72AD" w14:paraId="1B652C2D" w14:textId="77777777" w:rsidTr="00AF77FE">
        <w:trPr>
          <w:trHeight w:val="905"/>
        </w:trPr>
        <w:tc>
          <w:tcPr>
            <w:tcW w:w="2310" w:type="dxa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C1D33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78FFCC" w14:textId="77777777" w:rsidR="00075EA6" w:rsidRPr="00AB72AD" w:rsidRDefault="00075EA6" w:rsidP="005370E9">
            <w:pPr>
              <w:keepNext/>
              <w:spacing w:line="240" w:lineRule="auto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>Consommables</w:t>
            </w:r>
            <w:r w:rsidR="005370E9">
              <w:rPr>
                <w:rFonts w:ascii="Calibri" w:eastAsia="Calibri" w:hAnsi="Calibri" w:cs="Calibri"/>
                <w:color w:val="002060"/>
              </w:rPr>
              <w:t xml:space="preserve"> </w:t>
            </w:r>
            <w:r w:rsidRPr="00AB72AD">
              <w:rPr>
                <w:rFonts w:ascii="Calibri" w:eastAsia="Calibri" w:hAnsi="Calibri" w:cs="Calibri"/>
                <w:color w:val="002060"/>
              </w:rPr>
              <w:t>et petits matériels (&lt; 500 €)</w:t>
            </w:r>
          </w:p>
          <w:p w14:paraId="41FA1FE2" w14:textId="77777777" w:rsidR="00075EA6" w:rsidRPr="00AB72AD" w:rsidRDefault="00075EA6" w:rsidP="005370E9">
            <w:pPr>
              <w:keepNext/>
              <w:spacing w:line="240" w:lineRule="auto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5F4B9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A2BF6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</w:tr>
      <w:tr w:rsidR="00AB72AD" w:rsidRPr="00AB72AD" w14:paraId="2C67C4DC" w14:textId="77777777" w:rsidTr="00AF77FE">
        <w:trPr>
          <w:trHeight w:val="905"/>
        </w:trPr>
        <w:tc>
          <w:tcPr>
            <w:tcW w:w="2310" w:type="dxa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C697B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475C53" w14:textId="77777777" w:rsidR="00075EA6" w:rsidRPr="00AB72AD" w:rsidRDefault="00075EA6" w:rsidP="005370E9">
            <w:pPr>
              <w:keepNext/>
              <w:spacing w:line="240" w:lineRule="auto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>Documentation - bibliographie</w:t>
            </w:r>
          </w:p>
          <w:p w14:paraId="5BADCD08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F8B37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989E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</w:tr>
      <w:tr w:rsidR="00AB72AD" w:rsidRPr="00AB72AD" w14:paraId="4161FAAE" w14:textId="77777777" w:rsidTr="00AF77FE">
        <w:trPr>
          <w:trHeight w:val="680"/>
        </w:trPr>
        <w:tc>
          <w:tcPr>
            <w:tcW w:w="2310" w:type="dxa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EF22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9DC291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>Autres</w:t>
            </w:r>
          </w:p>
          <w:p w14:paraId="343E1F00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8133F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74654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</w:tr>
      <w:tr w:rsidR="00AB72AD" w:rsidRPr="00AB72AD" w14:paraId="35861D2C" w14:textId="77777777" w:rsidTr="00AF77FE">
        <w:trPr>
          <w:trHeight w:val="680"/>
        </w:trPr>
        <w:tc>
          <w:tcPr>
            <w:tcW w:w="231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A9D8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>Ressources humaines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B2ABFE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  <w:p w14:paraId="7A7D1805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F759F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02DB3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</w:tr>
      <w:tr w:rsidR="00AB72AD" w:rsidRPr="00AB72AD" w14:paraId="337FD4DA" w14:textId="77777777" w:rsidTr="00AF77FE">
        <w:trPr>
          <w:trHeight w:val="680"/>
        </w:trPr>
        <w:tc>
          <w:tcPr>
            <w:tcW w:w="2310" w:type="dxa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9DF19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90B22C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  <w:p w14:paraId="561037FF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10EC6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0934E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</w:tr>
      <w:tr w:rsidR="00AB72AD" w:rsidRPr="00AB72AD" w14:paraId="13036B42" w14:textId="77777777" w:rsidTr="00AF77FE">
        <w:trPr>
          <w:trHeight w:val="680"/>
        </w:trPr>
        <w:tc>
          <w:tcPr>
            <w:tcW w:w="2310" w:type="dxa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8DE8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F1C789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  <w:p w14:paraId="5180ACD5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4DF4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27D07" w14:textId="77777777" w:rsidR="00075EA6" w:rsidRPr="00AB72AD" w:rsidRDefault="00075EA6" w:rsidP="00DB7FE8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</w:tc>
      </w:tr>
    </w:tbl>
    <w:p w14:paraId="0536843E" w14:textId="77777777" w:rsidR="00075EA6" w:rsidRPr="00AB72AD" w:rsidRDefault="00075EA6" w:rsidP="00DB7FE8">
      <w:pPr>
        <w:keepNext/>
        <w:spacing w:line="240" w:lineRule="auto"/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177BFA05" w14:textId="77777777" w:rsidR="00C12113" w:rsidRPr="00AB72AD" w:rsidRDefault="00075EA6" w:rsidP="00AB72AD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0A334DD6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</w:p>
    <w:p w14:paraId="6D3DD12C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>Les dépenses éligibles sont des dépenses de fonctionnement et des ressources humaines.</w:t>
      </w:r>
    </w:p>
    <w:p w14:paraId="778E7B4B" w14:textId="77777777" w:rsidR="00075EA6" w:rsidRPr="00AB72AD" w:rsidRDefault="00075EA6" w:rsidP="00075EA6">
      <w:pPr>
        <w:spacing w:before="120"/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>Les frais de réception ne devront pas excéder 20 % de la somme demandée. Les frais de gestion des laboratoires et des organismes d’appartenance ne sont pas éligibles.</w:t>
      </w:r>
    </w:p>
    <w:p w14:paraId="301CE542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 </w:t>
      </w:r>
    </w:p>
    <w:p w14:paraId="5F93D5F0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 xml:space="preserve">Justification des dépenses </w:t>
      </w:r>
      <w:r w:rsidRPr="00AB72AD">
        <w:rPr>
          <w:rFonts w:ascii="Calibri" w:eastAsia="Calibri" w:hAnsi="Calibri" w:cs="Calibri"/>
          <w:color w:val="002060"/>
        </w:rPr>
        <w:t>(obligatoire)</w:t>
      </w:r>
    </w:p>
    <w:p w14:paraId="45834489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 </w:t>
      </w:r>
    </w:p>
    <w:p w14:paraId="57E90845" w14:textId="77777777" w:rsidR="00075EA6" w:rsidRPr="00AB72AD" w:rsidRDefault="00075EA6" w:rsidP="00075EA6">
      <w:pPr>
        <w:spacing w:before="360"/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>ENGAGEMENTS</w:t>
      </w:r>
    </w:p>
    <w:p w14:paraId="21EF2A5E" w14:textId="77777777" w:rsidR="00075EA6" w:rsidRPr="00AB72AD" w:rsidRDefault="00075EA6" w:rsidP="00075EA6">
      <w:pPr>
        <w:spacing w:before="120"/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 xml:space="preserve">Les projets devront donner lieu à la rédaction d’un rapport final au terme du projet qui fera l’objet d’une courte publication dans le rapport annuel d’activité scientifique du RnMSH. Un point d’étape sera fait à mi-parcours avec les </w:t>
      </w:r>
      <w:r w:rsidR="002210AD" w:rsidRPr="00AB72AD">
        <w:rPr>
          <w:rFonts w:ascii="Calibri" w:eastAsia="Calibri" w:hAnsi="Calibri" w:cs="Calibri"/>
          <w:color w:val="002060"/>
        </w:rPr>
        <w:t>lauréats par</w:t>
      </w:r>
      <w:r w:rsidRPr="00AB72AD">
        <w:rPr>
          <w:rFonts w:ascii="Calibri" w:eastAsia="Calibri" w:hAnsi="Calibri" w:cs="Calibri"/>
          <w:color w:val="002060"/>
        </w:rPr>
        <w:t xml:space="preserve"> </w:t>
      </w:r>
      <w:r w:rsidR="002210AD" w:rsidRPr="00AB72AD">
        <w:rPr>
          <w:rFonts w:ascii="Calibri" w:eastAsia="Calibri" w:hAnsi="Calibri" w:cs="Calibri"/>
          <w:color w:val="002060"/>
        </w:rPr>
        <w:t>le</w:t>
      </w:r>
      <w:r w:rsidRPr="00AB72AD">
        <w:rPr>
          <w:rFonts w:ascii="Calibri" w:eastAsia="Calibri" w:hAnsi="Calibri" w:cs="Calibri"/>
          <w:color w:val="002060"/>
        </w:rPr>
        <w:t xml:space="preserve"> </w:t>
      </w:r>
      <w:proofErr w:type="spellStart"/>
      <w:r w:rsidRPr="00AB72AD">
        <w:rPr>
          <w:rFonts w:ascii="Calibri" w:eastAsia="Calibri" w:hAnsi="Calibri" w:cs="Calibri"/>
          <w:color w:val="002060"/>
        </w:rPr>
        <w:t>RnMSH</w:t>
      </w:r>
      <w:proofErr w:type="spellEnd"/>
      <w:r w:rsidRPr="00AB72AD">
        <w:rPr>
          <w:rFonts w:ascii="Calibri" w:eastAsia="Calibri" w:hAnsi="Calibri" w:cs="Calibri"/>
          <w:color w:val="002060"/>
        </w:rPr>
        <w:t>.</w:t>
      </w:r>
    </w:p>
    <w:p w14:paraId="6F390FD1" w14:textId="77777777" w:rsidR="00075EA6" w:rsidRPr="00AB72AD" w:rsidRDefault="00075EA6" w:rsidP="00075EA6">
      <w:pPr>
        <w:spacing w:before="120"/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>Les projets s’inscrivent dans le respect des principes de la science ouverte (« Ouvert autant que possible, fermé autant que nécessaire »).</w:t>
      </w:r>
    </w:p>
    <w:p w14:paraId="7B20C38D" w14:textId="77777777" w:rsidR="00075EA6" w:rsidRPr="00AB72AD" w:rsidRDefault="00075EA6" w:rsidP="00075EA6">
      <w:pPr>
        <w:spacing w:before="120"/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>Les publications produites dans le cadre du projet seront déposées, si possible, en texte intégral sur HAL ou dans une autre archive ouverte. Le</w:t>
      </w:r>
      <w:r w:rsidR="002210AD" w:rsidRPr="00AB72AD">
        <w:rPr>
          <w:rFonts w:ascii="Calibri" w:eastAsia="Calibri" w:hAnsi="Calibri" w:cs="Calibri"/>
          <w:color w:val="002060"/>
        </w:rPr>
        <w:t xml:space="preserve">s MSH porteuses et partenaires </w:t>
      </w:r>
      <w:r w:rsidRPr="00AB72AD">
        <w:rPr>
          <w:rFonts w:ascii="Calibri" w:eastAsia="Calibri" w:hAnsi="Calibri" w:cs="Calibri"/>
          <w:color w:val="002060"/>
        </w:rPr>
        <w:t>devr</w:t>
      </w:r>
      <w:r w:rsidR="002210AD" w:rsidRPr="00AB72AD">
        <w:rPr>
          <w:rFonts w:ascii="Calibri" w:eastAsia="Calibri" w:hAnsi="Calibri" w:cs="Calibri"/>
          <w:color w:val="002060"/>
        </w:rPr>
        <w:t xml:space="preserve">ont </w:t>
      </w:r>
      <w:r w:rsidRPr="00AB72AD">
        <w:rPr>
          <w:rFonts w:ascii="Calibri" w:eastAsia="Calibri" w:hAnsi="Calibri" w:cs="Calibri"/>
          <w:color w:val="002060"/>
        </w:rPr>
        <w:t>être déclaré</w:t>
      </w:r>
      <w:r w:rsidR="002210AD" w:rsidRPr="00AB72AD">
        <w:rPr>
          <w:rFonts w:ascii="Calibri" w:eastAsia="Calibri" w:hAnsi="Calibri" w:cs="Calibri"/>
          <w:color w:val="002060"/>
        </w:rPr>
        <w:t>es</w:t>
      </w:r>
      <w:r w:rsidRPr="00AB72AD">
        <w:rPr>
          <w:rFonts w:ascii="Calibri" w:eastAsia="Calibri" w:hAnsi="Calibri" w:cs="Calibri"/>
          <w:color w:val="002060"/>
        </w:rPr>
        <w:t xml:space="preserve"> en tant que laboratoire</w:t>
      </w:r>
      <w:r w:rsidR="002210AD" w:rsidRPr="00AB72AD">
        <w:rPr>
          <w:rFonts w:ascii="Calibri" w:eastAsia="Calibri" w:hAnsi="Calibri" w:cs="Calibri"/>
          <w:color w:val="002060"/>
        </w:rPr>
        <w:t>s</w:t>
      </w:r>
      <w:r w:rsidRPr="00AB72AD">
        <w:rPr>
          <w:rFonts w:ascii="Calibri" w:eastAsia="Calibri" w:hAnsi="Calibri" w:cs="Calibri"/>
          <w:color w:val="002060"/>
        </w:rPr>
        <w:t xml:space="preserve"> d’affiliation </w:t>
      </w:r>
      <w:r w:rsidR="002210AD" w:rsidRPr="00AB72AD">
        <w:rPr>
          <w:rFonts w:ascii="Calibri" w:eastAsia="Calibri" w:hAnsi="Calibri" w:cs="Calibri"/>
          <w:color w:val="002060"/>
        </w:rPr>
        <w:t xml:space="preserve">secondaire </w:t>
      </w:r>
      <w:r w:rsidRPr="00AB72AD">
        <w:rPr>
          <w:rFonts w:ascii="Calibri" w:eastAsia="Calibri" w:hAnsi="Calibri" w:cs="Calibri"/>
          <w:color w:val="002060"/>
        </w:rPr>
        <w:t xml:space="preserve">en plus des laboratoires des </w:t>
      </w:r>
      <w:proofErr w:type="spellStart"/>
      <w:r w:rsidRPr="00AB72AD">
        <w:rPr>
          <w:rFonts w:ascii="Calibri" w:eastAsia="Calibri" w:hAnsi="Calibri" w:cs="Calibri"/>
          <w:color w:val="002060"/>
        </w:rPr>
        <w:t>publiant</w:t>
      </w:r>
      <w:r w:rsidR="00A07FB6" w:rsidRPr="00AB72AD">
        <w:rPr>
          <w:rFonts w:ascii="Calibri" w:eastAsia="Calibri" w:hAnsi="Calibri" w:cs="Calibri"/>
          <w:color w:val="002060"/>
        </w:rPr>
        <w:t>s</w:t>
      </w:r>
      <w:proofErr w:type="spellEnd"/>
      <w:r w:rsidR="002210AD" w:rsidRPr="00AB72AD">
        <w:rPr>
          <w:rFonts w:ascii="Calibri" w:eastAsia="Calibri" w:hAnsi="Calibri" w:cs="Calibri"/>
          <w:color w:val="002060"/>
        </w:rPr>
        <w:t xml:space="preserve">, afin que lesdites publications apparaissent dans le portail Hal du </w:t>
      </w:r>
      <w:proofErr w:type="spellStart"/>
      <w:r w:rsidR="002210AD" w:rsidRPr="00AB72AD">
        <w:rPr>
          <w:rFonts w:ascii="Calibri" w:eastAsia="Calibri" w:hAnsi="Calibri" w:cs="Calibri"/>
          <w:color w:val="002060"/>
        </w:rPr>
        <w:t>RnMSH</w:t>
      </w:r>
      <w:proofErr w:type="spellEnd"/>
      <w:r w:rsidR="002210AD" w:rsidRPr="00AB72AD">
        <w:rPr>
          <w:rFonts w:ascii="Calibri" w:eastAsia="Calibri" w:hAnsi="Calibri" w:cs="Calibri"/>
          <w:color w:val="002060"/>
        </w:rPr>
        <w:t>.</w:t>
      </w:r>
    </w:p>
    <w:p w14:paraId="32FAF787" w14:textId="77777777" w:rsidR="00075EA6" w:rsidRPr="00AB72AD" w:rsidRDefault="00075EA6" w:rsidP="00075EA6">
      <w:pPr>
        <w:spacing w:before="120"/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>Le soutien du RnMSH devra être indiqué (« Ce projet de recherche a bénéficié d’un financement du RnMSH »). Les supports de valorisation devront faire apparaître le logo du RnMSH, et des MSH impliquées.</w:t>
      </w:r>
    </w:p>
    <w:p w14:paraId="60F6C0E5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</w:p>
    <w:tbl>
      <w:tblPr>
        <w:tblW w:w="4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35"/>
      </w:tblGrid>
      <w:tr w:rsidR="00075EA6" w:rsidRPr="00AB72AD" w14:paraId="16F29860" w14:textId="77777777" w:rsidTr="00AF77FE">
        <w:trPr>
          <w:trHeight w:val="2739"/>
        </w:trPr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2FCA3" w14:textId="77777777" w:rsidR="00075EA6" w:rsidRPr="00AB72AD" w:rsidRDefault="00075EA6" w:rsidP="00AF77FE">
            <w:pPr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b/>
                <w:color w:val="002060"/>
              </w:rPr>
              <w:t>Prénom et Nom du responsable scientifique</w:t>
            </w:r>
            <w:r w:rsidRPr="00AB72AD">
              <w:rPr>
                <w:rFonts w:ascii="Calibri" w:eastAsia="Calibri" w:hAnsi="Calibri" w:cs="Calibri"/>
                <w:color w:val="002060"/>
              </w:rPr>
              <w:t xml:space="preserve"> </w:t>
            </w:r>
          </w:p>
          <w:p w14:paraId="0BB2E531" w14:textId="77777777" w:rsidR="00075EA6" w:rsidRPr="00AB72AD" w:rsidRDefault="00075EA6" w:rsidP="00AF77FE">
            <w:pPr>
              <w:jc w:val="both"/>
              <w:rPr>
                <w:rFonts w:ascii="Calibri" w:eastAsia="Calibri" w:hAnsi="Calibri" w:cs="Calibri"/>
                <w:color w:val="002060"/>
              </w:rPr>
            </w:pPr>
          </w:p>
          <w:p w14:paraId="690F3289" w14:textId="77777777" w:rsidR="00075EA6" w:rsidRPr="00AB72AD" w:rsidRDefault="00075EA6" w:rsidP="00AF77FE">
            <w:pPr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Fait à :                                </w:t>
            </w:r>
            <w:r w:rsidRPr="00AB72AD">
              <w:rPr>
                <w:rFonts w:ascii="Calibri" w:eastAsia="Calibri" w:hAnsi="Calibri" w:cs="Calibri"/>
                <w:color w:val="002060"/>
              </w:rPr>
              <w:tab/>
              <w:t xml:space="preserve">Le : </w:t>
            </w:r>
          </w:p>
          <w:p w14:paraId="07129248" w14:textId="77777777" w:rsidR="00075EA6" w:rsidRPr="00AB72AD" w:rsidRDefault="00075EA6" w:rsidP="00AF77FE">
            <w:pPr>
              <w:jc w:val="both"/>
              <w:rPr>
                <w:rFonts w:ascii="Calibri" w:eastAsia="Calibri" w:hAnsi="Calibri" w:cs="Calibri"/>
                <w:color w:val="002060"/>
              </w:rPr>
            </w:pPr>
          </w:p>
          <w:p w14:paraId="6E8285D5" w14:textId="77777777" w:rsidR="00075EA6" w:rsidRPr="00AB72AD" w:rsidRDefault="00075EA6" w:rsidP="00AF77FE">
            <w:pPr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>Signature</w:t>
            </w:r>
          </w:p>
          <w:p w14:paraId="205526A1" w14:textId="77777777" w:rsidR="00075EA6" w:rsidRPr="00AB72AD" w:rsidRDefault="00075EA6" w:rsidP="00AF77FE">
            <w:pPr>
              <w:jc w:val="both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>(Précédée de la mention « lu et approuvé »)</w:t>
            </w:r>
          </w:p>
          <w:p w14:paraId="7DB7B7D7" w14:textId="77777777" w:rsidR="00075EA6" w:rsidRPr="00AB72AD" w:rsidRDefault="00075EA6" w:rsidP="00AF77FE">
            <w:pPr>
              <w:jc w:val="both"/>
              <w:rPr>
                <w:rFonts w:ascii="Calibri" w:eastAsia="Calibri" w:hAnsi="Calibri" w:cs="Calibri"/>
                <w:color w:val="002060"/>
              </w:rPr>
            </w:pPr>
          </w:p>
          <w:p w14:paraId="0C14ACA5" w14:textId="77777777" w:rsidR="00075EA6" w:rsidRPr="00AB72AD" w:rsidRDefault="00075EA6" w:rsidP="00AF77FE">
            <w:pPr>
              <w:jc w:val="both"/>
              <w:rPr>
                <w:rFonts w:ascii="Calibri" w:eastAsia="Calibri" w:hAnsi="Calibri" w:cs="Calibri"/>
                <w:color w:val="002060"/>
              </w:rPr>
            </w:pPr>
          </w:p>
          <w:p w14:paraId="102FDB09" w14:textId="77777777" w:rsidR="00075EA6" w:rsidRPr="00AB72AD" w:rsidRDefault="00075EA6" w:rsidP="00AF77FE">
            <w:pPr>
              <w:jc w:val="both"/>
              <w:rPr>
                <w:rFonts w:ascii="Calibri" w:eastAsia="Calibri" w:hAnsi="Calibri" w:cs="Calibri"/>
                <w:color w:val="002060"/>
              </w:rPr>
            </w:pPr>
          </w:p>
        </w:tc>
      </w:tr>
    </w:tbl>
    <w:p w14:paraId="73CC65E0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B72AD" w:rsidRPr="00AB72AD" w14:paraId="5B6CE6F0" w14:textId="77777777" w:rsidTr="00AF77F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D3BC3" w14:textId="77777777" w:rsidR="00075EA6" w:rsidRPr="00AB72AD" w:rsidRDefault="00777EDF" w:rsidP="00AF7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</w:rPr>
            </w:pPr>
            <w:r w:rsidRPr="00AB72AD">
              <w:rPr>
                <w:rFonts w:ascii="Calibri" w:eastAsia="Calibri" w:hAnsi="Calibri" w:cs="Calibri"/>
                <w:b/>
                <w:color w:val="002060"/>
              </w:rPr>
              <w:t xml:space="preserve">Visa </w:t>
            </w:r>
            <w:r w:rsidR="00075EA6" w:rsidRPr="00AB72AD">
              <w:rPr>
                <w:rFonts w:ascii="Calibri" w:eastAsia="Calibri" w:hAnsi="Calibri" w:cs="Calibri"/>
                <w:b/>
                <w:color w:val="002060"/>
              </w:rPr>
              <w:t xml:space="preserve">de la direction de la </w:t>
            </w:r>
            <w:proofErr w:type="spellStart"/>
            <w:r w:rsidR="00075EA6" w:rsidRPr="00AB72AD">
              <w:rPr>
                <w:rFonts w:ascii="Calibri" w:eastAsia="Calibri" w:hAnsi="Calibri" w:cs="Calibri"/>
                <w:b/>
                <w:color w:val="002060"/>
              </w:rPr>
              <w:t>MSHy</w:t>
            </w:r>
            <w:proofErr w:type="spellEnd"/>
          </w:p>
          <w:p w14:paraId="109A6536" w14:textId="77777777" w:rsidR="00075EA6" w:rsidRPr="00AB72AD" w:rsidRDefault="00075EA6" w:rsidP="00AF7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2060"/>
              </w:rPr>
            </w:pPr>
          </w:p>
          <w:p w14:paraId="0E297308" w14:textId="77777777" w:rsidR="00075EA6" w:rsidRPr="00AB72AD" w:rsidRDefault="00075EA6" w:rsidP="00AF7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Fait à :         Le : </w:t>
            </w:r>
          </w:p>
          <w:p w14:paraId="672EA609" w14:textId="77777777" w:rsidR="00075EA6" w:rsidRPr="00AB72AD" w:rsidRDefault="00075EA6" w:rsidP="00AF7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2060"/>
              </w:rPr>
            </w:pPr>
          </w:p>
          <w:p w14:paraId="03A4A6F4" w14:textId="77777777" w:rsidR="00075EA6" w:rsidRPr="00AB72AD" w:rsidRDefault="00075EA6" w:rsidP="00AF7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Signature et cachet de la </w:t>
            </w:r>
            <w:proofErr w:type="spellStart"/>
            <w:r w:rsidRPr="00AB72AD">
              <w:rPr>
                <w:rFonts w:ascii="Calibri" w:eastAsia="Calibri" w:hAnsi="Calibri" w:cs="Calibri"/>
                <w:color w:val="002060"/>
              </w:rPr>
              <w:t>MSHy</w:t>
            </w:r>
            <w:proofErr w:type="spellEnd"/>
          </w:p>
          <w:p w14:paraId="5EA57F88" w14:textId="77777777" w:rsidR="00075EA6" w:rsidRPr="00AB72AD" w:rsidRDefault="00075EA6" w:rsidP="00AF7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2060"/>
              </w:rPr>
            </w:pPr>
          </w:p>
          <w:p w14:paraId="0E1A7AA5" w14:textId="77777777" w:rsidR="00075EA6" w:rsidRPr="00AB72AD" w:rsidRDefault="00075EA6" w:rsidP="00AF7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FD78C" w14:textId="77777777" w:rsidR="00075EA6" w:rsidRPr="00AB72AD" w:rsidRDefault="00777EDF" w:rsidP="00AF77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2060"/>
              </w:rPr>
            </w:pPr>
            <w:r w:rsidRPr="00AB72AD">
              <w:rPr>
                <w:rFonts w:ascii="Calibri" w:eastAsia="Calibri" w:hAnsi="Calibri" w:cs="Calibri"/>
                <w:b/>
                <w:color w:val="002060"/>
              </w:rPr>
              <w:t>Visa</w:t>
            </w:r>
            <w:r w:rsidR="00075EA6" w:rsidRPr="00AB72AD">
              <w:rPr>
                <w:rFonts w:ascii="Calibri" w:eastAsia="Calibri" w:hAnsi="Calibri" w:cs="Calibri"/>
                <w:b/>
                <w:color w:val="002060"/>
              </w:rPr>
              <w:t xml:space="preserve"> de la direction de la </w:t>
            </w:r>
            <w:proofErr w:type="spellStart"/>
            <w:r w:rsidR="00075EA6" w:rsidRPr="00AB72AD">
              <w:rPr>
                <w:rFonts w:ascii="Calibri" w:eastAsia="Calibri" w:hAnsi="Calibri" w:cs="Calibri"/>
                <w:b/>
                <w:color w:val="002060"/>
              </w:rPr>
              <w:t>MSHx</w:t>
            </w:r>
            <w:proofErr w:type="spellEnd"/>
          </w:p>
          <w:p w14:paraId="2E5CD3E7" w14:textId="77777777" w:rsidR="00075EA6" w:rsidRPr="00AB72AD" w:rsidRDefault="00075EA6" w:rsidP="00AF77FE">
            <w:pPr>
              <w:widowControl w:val="0"/>
              <w:spacing w:line="240" w:lineRule="auto"/>
              <w:rPr>
                <w:rFonts w:ascii="Calibri" w:eastAsia="Calibri" w:hAnsi="Calibri" w:cs="Calibri"/>
                <w:color w:val="002060"/>
              </w:rPr>
            </w:pPr>
          </w:p>
          <w:p w14:paraId="3A3A07AE" w14:textId="77777777" w:rsidR="00075EA6" w:rsidRPr="00AB72AD" w:rsidRDefault="00075EA6" w:rsidP="00AF77FE">
            <w:pPr>
              <w:widowControl w:val="0"/>
              <w:spacing w:line="240" w:lineRule="auto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Fait à :         Le : </w:t>
            </w:r>
          </w:p>
          <w:p w14:paraId="5F4571FB" w14:textId="77777777" w:rsidR="00075EA6" w:rsidRPr="00AB72AD" w:rsidRDefault="00075EA6" w:rsidP="00AF77FE">
            <w:pPr>
              <w:widowControl w:val="0"/>
              <w:spacing w:line="240" w:lineRule="auto"/>
              <w:rPr>
                <w:rFonts w:ascii="Calibri" w:eastAsia="Calibri" w:hAnsi="Calibri" w:cs="Calibri"/>
                <w:color w:val="002060"/>
              </w:rPr>
            </w:pPr>
          </w:p>
          <w:p w14:paraId="063286E0" w14:textId="77777777" w:rsidR="00075EA6" w:rsidRPr="00AB72AD" w:rsidRDefault="00075EA6" w:rsidP="00AF77FE">
            <w:pPr>
              <w:widowControl w:val="0"/>
              <w:spacing w:line="240" w:lineRule="auto"/>
              <w:rPr>
                <w:rFonts w:ascii="Calibri" w:eastAsia="Calibri" w:hAnsi="Calibri" w:cs="Calibri"/>
                <w:color w:val="002060"/>
              </w:rPr>
            </w:pPr>
            <w:r w:rsidRPr="00AB72AD">
              <w:rPr>
                <w:rFonts w:ascii="Calibri" w:eastAsia="Calibri" w:hAnsi="Calibri" w:cs="Calibri"/>
                <w:color w:val="002060"/>
              </w:rPr>
              <w:t xml:space="preserve">Signature et cachet de la </w:t>
            </w:r>
            <w:proofErr w:type="spellStart"/>
            <w:r w:rsidRPr="00AB72AD">
              <w:rPr>
                <w:rFonts w:ascii="Calibri" w:eastAsia="Calibri" w:hAnsi="Calibri" w:cs="Calibri"/>
                <w:color w:val="002060"/>
              </w:rPr>
              <w:t>MSHx</w:t>
            </w:r>
            <w:proofErr w:type="spellEnd"/>
          </w:p>
        </w:tc>
      </w:tr>
    </w:tbl>
    <w:p w14:paraId="7BE45B6D" w14:textId="77777777" w:rsidR="002210AD" w:rsidRPr="00AB72AD" w:rsidRDefault="002210AD">
      <w:pPr>
        <w:spacing w:after="160" w:line="259" w:lineRule="auto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br w:type="page"/>
      </w:r>
    </w:p>
    <w:p w14:paraId="0294676D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lastRenderedPageBreak/>
        <w:t>Annexe 1 – Référentiel disciplinaire HAL SHS - Sciences de l’Homme et de la Société</w:t>
      </w:r>
    </w:p>
    <w:p w14:paraId="125079C5" w14:textId="77777777" w:rsidR="00075EA6" w:rsidRPr="00AB72AD" w:rsidRDefault="00075EA6" w:rsidP="00075EA6">
      <w:pPr>
        <w:jc w:val="both"/>
        <w:rPr>
          <w:rFonts w:ascii="Calibri" w:eastAsia="Calibri" w:hAnsi="Calibri" w:cs="Calibri"/>
          <w:color w:val="002060"/>
        </w:rPr>
      </w:pPr>
      <w:r w:rsidRPr="00AB72AD">
        <w:rPr>
          <w:rFonts w:ascii="Calibri" w:eastAsia="Calibri" w:hAnsi="Calibri" w:cs="Calibri"/>
          <w:color w:val="002060"/>
        </w:rPr>
        <w:t>(Source : HAL – archives ouvertes)</w:t>
      </w:r>
    </w:p>
    <w:p w14:paraId="345C44C0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Anthropologie biologique</w:t>
      </w:r>
    </w:p>
    <w:p w14:paraId="52C63D7C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Anthropologie sociale et ethnologie</w:t>
      </w:r>
    </w:p>
    <w:p w14:paraId="1A319FAE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Archéologie et Préhistoire</w:t>
      </w:r>
    </w:p>
    <w:p w14:paraId="7CC7A3AF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Architecture, aménagement de l'espace</w:t>
      </w:r>
    </w:p>
    <w:p w14:paraId="11DF69BD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Art et histoire de l'art</w:t>
      </w:r>
    </w:p>
    <w:p w14:paraId="42E82032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Études classiques (langues et littératures anciennes)</w:t>
      </w:r>
    </w:p>
    <w:p w14:paraId="5E280244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Démographie</w:t>
      </w:r>
    </w:p>
    <w:p w14:paraId="3FEBDE51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Droit</w:t>
      </w:r>
    </w:p>
    <w:p w14:paraId="56BCADAE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Économies et finances</w:t>
      </w:r>
    </w:p>
    <w:p w14:paraId="1F5FC767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Éducation</w:t>
      </w:r>
    </w:p>
    <w:p w14:paraId="38717011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Études de l'environnement</w:t>
      </w:r>
    </w:p>
    <w:p w14:paraId="72E5181C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Études sur le genre</w:t>
      </w:r>
    </w:p>
    <w:p w14:paraId="59DAE581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Géographie</w:t>
      </w:r>
    </w:p>
    <w:p w14:paraId="3DA35F1A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Gestion et management</w:t>
      </w:r>
    </w:p>
    <w:p w14:paraId="3F844F19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Histoire, Philosophie et Sociologie des sciences</w:t>
      </w:r>
    </w:p>
    <w:p w14:paraId="51DB4613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Histoire</w:t>
      </w:r>
    </w:p>
    <w:p w14:paraId="641C387E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Sciences de l'information et de la communication</w:t>
      </w:r>
    </w:p>
    <w:p w14:paraId="29B021B3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Linguistique</w:t>
      </w:r>
    </w:p>
    <w:p w14:paraId="6509A764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Littératures</w:t>
      </w:r>
    </w:p>
    <w:p w14:paraId="3E679F97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Héritage culturel et muséologie</w:t>
      </w:r>
    </w:p>
    <w:p w14:paraId="28622BCA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Musique, musicologie et arts de la scène</w:t>
      </w:r>
    </w:p>
    <w:p w14:paraId="5936A63E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Philosophie</w:t>
      </w:r>
    </w:p>
    <w:p w14:paraId="20948BC4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Psychologie</w:t>
      </w:r>
    </w:p>
    <w:p w14:paraId="7DC29F9D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Religions</w:t>
      </w:r>
    </w:p>
    <w:p w14:paraId="2E7239D4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Science politique</w:t>
      </w:r>
    </w:p>
    <w:p w14:paraId="6F215427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Sociologie</w:t>
      </w:r>
    </w:p>
    <w:p w14:paraId="6CA649B6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  <w:r w:rsidRPr="00AB72AD">
        <w:rPr>
          <w:color w:val="002060"/>
        </w:rPr>
        <w:t>·</w:t>
      </w:r>
      <w:r w:rsidRPr="00AB72AD">
        <w:rPr>
          <w:rFonts w:ascii="Times New Roman" w:eastAsia="Times New Roman" w:hAnsi="Times New Roman" w:cs="Times New Roman"/>
          <w:color w:val="002060"/>
        </w:rPr>
        <w:t xml:space="preserve">   </w:t>
      </w:r>
      <w:r w:rsidRPr="00AB72AD">
        <w:rPr>
          <w:rFonts w:ascii="Times New Roman" w:eastAsia="Times New Roman" w:hAnsi="Times New Roman" w:cs="Times New Roman"/>
          <w:color w:val="002060"/>
        </w:rPr>
        <w:tab/>
      </w:r>
      <w:r w:rsidRPr="00AB72AD">
        <w:rPr>
          <w:rFonts w:ascii="Calibri" w:eastAsia="Calibri" w:hAnsi="Calibri" w:cs="Calibri"/>
          <w:color w:val="002060"/>
        </w:rPr>
        <w:t>Méthodes et statistiques</w:t>
      </w:r>
    </w:p>
    <w:p w14:paraId="4266BA89" w14:textId="77777777" w:rsidR="00075EA6" w:rsidRPr="00AB72AD" w:rsidRDefault="00075EA6" w:rsidP="00075EA6">
      <w:pPr>
        <w:ind w:left="1380" w:hanging="360"/>
        <w:jc w:val="both"/>
        <w:rPr>
          <w:rFonts w:ascii="Calibri" w:eastAsia="Calibri" w:hAnsi="Calibri" w:cs="Calibri"/>
          <w:color w:val="002060"/>
        </w:rPr>
      </w:pPr>
    </w:p>
    <w:p w14:paraId="7A0EF780" w14:textId="77777777" w:rsidR="00075EA6" w:rsidRPr="00AB72AD" w:rsidRDefault="00075EA6" w:rsidP="00075EA6">
      <w:pPr>
        <w:jc w:val="both"/>
        <w:rPr>
          <w:rFonts w:ascii="Calibri" w:eastAsia="Calibri" w:hAnsi="Calibri" w:cs="Calibri"/>
          <w:b/>
          <w:color w:val="002060"/>
        </w:rPr>
      </w:pPr>
      <w:r w:rsidRPr="00AB72AD">
        <w:rPr>
          <w:rFonts w:ascii="Calibri" w:eastAsia="Calibri" w:hAnsi="Calibri" w:cs="Calibri"/>
          <w:b/>
          <w:color w:val="002060"/>
        </w:rPr>
        <w:t>Annexe 2 – Référentiel disciplinaire HAL – liste des domaines</w:t>
      </w:r>
      <w:r w:rsidR="00DB7FE8" w:rsidRPr="00AB72AD">
        <w:rPr>
          <w:rFonts w:ascii="Calibri" w:eastAsia="Calibri" w:hAnsi="Calibri" w:cs="Calibri"/>
          <w:b/>
          <w:color w:val="002060"/>
        </w:rPr>
        <w:t xml:space="preserve"> </w:t>
      </w:r>
      <w:r w:rsidRPr="00AB72AD">
        <w:rPr>
          <w:rFonts w:ascii="Calibri" w:eastAsia="Calibri" w:hAnsi="Calibri" w:cs="Calibri"/>
          <w:color w:val="002060"/>
        </w:rPr>
        <w:t>(Source : HAL – archives ouvertes)</w:t>
      </w:r>
    </w:p>
    <w:p w14:paraId="2B39F29F" w14:textId="77777777" w:rsidR="00075EA6" w:rsidRPr="00AB72AD" w:rsidRDefault="00075EA6" w:rsidP="00075EA6">
      <w:pPr>
        <w:numPr>
          <w:ilvl w:val="0"/>
          <w:numId w:val="1"/>
        </w:numPr>
        <w:spacing w:before="240"/>
        <w:rPr>
          <w:color w:val="002060"/>
        </w:rPr>
      </w:pPr>
      <w:r w:rsidRPr="00AB72AD">
        <w:rPr>
          <w:rFonts w:ascii="Calibri" w:eastAsia="Calibri" w:hAnsi="Calibri" w:cs="Calibri"/>
          <w:color w:val="002060"/>
        </w:rPr>
        <w:t>Chimie</w:t>
      </w:r>
    </w:p>
    <w:p w14:paraId="691D80D2" w14:textId="77777777" w:rsidR="00075EA6" w:rsidRPr="00AB72AD" w:rsidRDefault="00075EA6" w:rsidP="00075EA6">
      <w:pPr>
        <w:numPr>
          <w:ilvl w:val="0"/>
          <w:numId w:val="1"/>
        </w:numPr>
        <w:rPr>
          <w:color w:val="002060"/>
        </w:rPr>
      </w:pPr>
      <w:r w:rsidRPr="00AB72AD">
        <w:rPr>
          <w:rFonts w:ascii="Calibri" w:eastAsia="Calibri" w:hAnsi="Calibri" w:cs="Calibri"/>
          <w:color w:val="002060"/>
        </w:rPr>
        <w:t>Informatique [</w:t>
      </w:r>
      <w:proofErr w:type="spellStart"/>
      <w:r w:rsidRPr="00AB72AD">
        <w:rPr>
          <w:rFonts w:ascii="Calibri" w:eastAsia="Calibri" w:hAnsi="Calibri" w:cs="Calibri"/>
          <w:color w:val="002060"/>
        </w:rPr>
        <w:t>cs</w:t>
      </w:r>
      <w:proofErr w:type="spellEnd"/>
      <w:r w:rsidRPr="00AB72AD">
        <w:rPr>
          <w:rFonts w:ascii="Calibri" w:eastAsia="Calibri" w:hAnsi="Calibri" w:cs="Calibri"/>
          <w:color w:val="002060"/>
        </w:rPr>
        <w:t>]</w:t>
      </w:r>
    </w:p>
    <w:p w14:paraId="2BE3E7EF" w14:textId="77777777" w:rsidR="00075EA6" w:rsidRPr="00AB72AD" w:rsidRDefault="00075EA6" w:rsidP="00075EA6">
      <w:pPr>
        <w:numPr>
          <w:ilvl w:val="0"/>
          <w:numId w:val="1"/>
        </w:numPr>
        <w:rPr>
          <w:color w:val="002060"/>
        </w:rPr>
      </w:pPr>
      <w:r w:rsidRPr="00AB72AD">
        <w:rPr>
          <w:rFonts w:ascii="Calibri" w:eastAsia="Calibri" w:hAnsi="Calibri" w:cs="Calibri"/>
          <w:color w:val="002060"/>
        </w:rPr>
        <w:t>Mathématiques [math]</w:t>
      </w:r>
    </w:p>
    <w:p w14:paraId="61458806" w14:textId="77777777" w:rsidR="00075EA6" w:rsidRPr="00AB72AD" w:rsidRDefault="00075EA6" w:rsidP="00075EA6">
      <w:pPr>
        <w:numPr>
          <w:ilvl w:val="0"/>
          <w:numId w:val="1"/>
        </w:numPr>
        <w:rPr>
          <w:color w:val="002060"/>
        </w:rPr>
      </w:pPr>
      <w:r w:rsidRPr="00AB72AD">
        <w:rPr>
          <w:rFonts w:ascii="Calibri" w:eastAsia="Calibri" w:hAnsi="Calibri" w:cs="Calibri"/>
          <w:color w:val="002060"/>
        </w:rPr>
        <w:t>Science non linéaire [</w:t>
      </w:r>
      <w:proofErr w:type="spellStart"/>
      <w:r w:rsidRPr="00AB72AD">
        <w:rPr>
          <w:rFonts w:ascii="Calibri" w:eastAsia="Calibri" w:hAnsi="Calibri" w:cs="Calibri"/>
          <w:color w:val="002060"/>
        </w:rPr>
        <w:t>physics</w:t>
      </w:r>
      <w:proofErr w:type="spellEnd"/>
      <w:r w:rsidRPr="00AB72AD">
        <w:rPr>
          <w:rFonts w:ascii="Calibri" w:eastAsia="Calibri" w:hAnsi="Calibri" w:cs="Calibri"/>
          <w:color w:val="002060"/>
        </w:rPr>
        <w:t>]</w:t>
      </w:r>
    </w:p>
    <w:p w14:paraId="438043F8" w14:textId="77777777" w:rsidR="00075EA6" w:rsidRPr="00AB72AD" w:rsidRDefault="00075EA6" w:rsidP="00075EA6">
      <w:pPr>
        <w:numPr>
          <w:ilvl w:val="0"/>
          <w:numId w:val="1"/>
        </w:numPr>
        <w:rPr>
          <w:color w:val="002060"/>
        </w:rPr>
      </w:pPr>
      <w:r w:rsidRPr="00AB72AD">
        <w:rPr>
          <w:rFonts w:ascii="Calibri" w:eastAsia="Calibri" w:hAnsi="Calibri" w:cs="Calibri"/>
          <w:color w:val="002060"/>
        </w:rPr>
        <w:t>Physique [</w:t>
      </w:r>
      <w:proofErr w:type="spellStart"/>
      <w:r w:rsidRPr="00AB72AD">
        <w:rPr>
          <w:rFonts w:ascii="Calibri" w:eastAsia="Calibri" w:hAnsi="Calibri" w:cs="Calibri"/>
          <w:color w:val="002060"/>
        </w:rPr>
        <w:t>physics</w:t>
      </w:r>
      <w:proofErr w:type="spellEnd"/>
      <w:r w:rsidRPr="00AB72AD">
        <w:rPr>
          <w:rFonts w:ascii="Calibri" w:eastAsia="Calibri" w:hAnsi="Calibri" w:cs="Calibri"/>
          <w:color w:val="002060"/>
        </w:rPr>
        <w:t>]</w:t>
      </w:r>
    </w:p>
    <w:p w14:paraId="2ABC4940" w14:textId="77777777" w:rsidR="00075EA6" w:rsidRPr="00AB72AD" w:rsidRDefault="00075EA6" w:rsidP="00075EA6">
      <w:pPr>
        <w:numPr>
          <w:ilvl w:val="0"/>
          <w:numId w:val="1"/>
        </w:numPr>
        <w:rPr>
          <w:color w:val="002060"/>
        </w:rPr>
      </w:pPr>
      <w:r w:rsidRPr="00AB72AD">
        <w:rPr>
          <w:rFonts w:ascii="Calibri" w:eastAsia="Calibri" w:hAnsi="Calibri" w:cs="Calibri"/>
          <w:color w:val="002060"/>
        </w:rPr>
        <w:t>Sciences cognitives</w:t>
      </w:r>
    </w:p>
    <w:p w14:paraId="1452F305" w14:textId="77777777" w:rsidR="00075EA6" w:rsidRPr="00AB72AD" w:rsidRDefault="00075EA6" w:rsidP="00075EA6">
      <w:pPr>
        <w:numPr>
          <w:ilvl w:val="0"/>
          <w:numId w:val="1"/>
        </w:numPr>
        <w:rPr>
          <w:color w:val="002060"/>
        </w:rPr>
      </w:pPr>
      <w:r w:rsidRPr="00AB72AD">
        <w:rPr>
          <w:rFonts w:ascii="Calibri" w:eastAsia="Calibri" w:hAnsi="Calibri" w:cs="Calibri"/>
          <w:color w:val="002060"/>
        </w:rPr>
        <w:t>Sciences de l'environnement</w:t>
      </w:r>
    </w:p>
    <w:p w14:paraId="4D41C754" w14:textId="77777777" w:rsidR="00075EA6" w:rsidRPr="00AB72AD" w:rsidRDefault="00075EA6" w:rsidP="00075EA6">
      <w:pPr>
        <w:numPr>
          <w:ilvl w:val="0"/>
          <w:numId w:val="1"/>
        </w:numPr>
        <w:rPr>
          <w:color w:val="002060"/>
        </w:rPr>
      </w:pPr>
      <w:r w:rsidRPr="00AB72AD">
        <w:rPr>
          <w:rFonts w:ascii="Calibri" w:eastAsia="Calibri" w:hAnsi="Calibri" w:cs="Calibri"/>
          <w:color w:val="002060"/>
        </w:rPr>
        <w:t>Planète et Univers [</w:t>
      </w:r>
      <w:proofErr w:type="spellStart"/>
      <w:r w:rsidRPr="00AB72AD">
        <w:rPr>
          <w:rFonts w:ascii="Calibri" w:eastAsia="Calibri" w:hAnsi="Calibri" w:cs="Calibri"/>
          <w:color w:val="002060"/>
        </w:rPr>
        <w:t>physics</w:t>
      </w:r>
      <w:proofErr w:type="spellEnd"/>
      <w:r w:rsidRPr="00AB72AD">
        <w:rPr>
          <w:rFonts w:ascii="Calibri" w:eastAsia="Calibri" w:hAnsi="Calibri" w:cs="Calibri"/>
          <w:color w:val="002060"/>
        </w:rPr>
        <w:t>]</w:t>
      </w:r>
    </w:p>
    <w:p w14:paraId="6F88CA6A" w14:textId="77777777" w:rsidR="00075EA6" w:rsidRPr="00AB72AD" w:rsidRDefault="00075EA6" w:rsidP="00075EA6">
      <w:pPr>
        <w:numPr>
          <w:ilvl w:val="0"/>
          <w:numId w:val="1"/>
        </w:numPr>
        <w:rPr>
          <w:color w:val="002060"/>
        </w:rPr>
      </w:pPr>
      <w:r w:rsidRPr="00AB72AD">
        <w:rPr>
          <w:rFonts w:ascii="Calibri" w:eastAsia="Calibri" w:hAnsi="Calibri" w:cs="Calibri"/>
          <w:color w:val="002060"/>
        </w:rPr>
        <w:t>Sciences du Vivant [q-bio]</w:t>
      </w:r>
    </w:p>
    <w:p w14:paraId="6DCA29BC" w14:textId="77777777" w:rsidR="00075EA6" w:rsidRPr="00AB72AD" w:rsidRDefault="00075EA6" w:rsidP="00075EA6">
      <w:pPr>
        <w:numPr>
          <w:ilvl w:val="0"/>
          <w:numId w:val="1"/>
        </w:numPr>
        <w:rPr>
          <w:color w:val="002060"/>
        </w:rPr>
      </w:pPr>
      <w:r w:rsidRPr="00AB72AD">
        <w:rPr>
          <w:rFonts w:ascii="Calibri" w:eastAsia="Calibri" w:hAnsi="Calibri" w:cs="Calibri"/>
          <w:color w:val="002060"/>
        </w:rPr>
        <w:t>Sciences de l'Homme et Société</w:t>
      </w:r>
    </w:p>
    <w:p w14:paraId="7FAFFA6B" w14:textId="77777777" w:rsidR="00075EA6" w:rsidRPr="00AB72AD" w:rsidRDefault="00075EA6" w:rsidP="00075EA6">
      <w:pPr>
        <w:numPr>
          <w:ilvl w:val="0"/>
          <w:numId w:val="1"/>
        </w:numPr>
        <w:rPr>
          <w:color w:val="002060"/>
        </w:rPr>
      </w:pPr>
      <w:r w:rsidRPr="00AB72AD">
        <w:rPr>
          <w:rFonts w:ascii="Calibri" w:eastAsia="Calibri" w:hAnsi="Calibri" w:cs="Calibri"/>
          <w:color w:val="002060"/>
        </w:rPr>
        <w:t>Sciences de l'ingénieur [</w:t>
      </w:r>
      <w:proofErr w:type="spellStart"/>
      <w:r w:rsidRPr="00AB72AD">
        <w:rPr>
          <w:rFonts w:ascii="Calibri" w:eastAsia="Calibri" w:hAnsi="Calibri" w:cs="Calibri"/>
          <w:color w:val="002060"/>
        </w:rPr>
        <w:t>physics</w:t>
      </w:r>
      <w:proofErr w:type="spellEnd"/>
      <w:r w:rsidRPr="00AB72AD">
        <w:rPr>
          <w:rFonts w:ascii="Calibri" w:eastAsia="Calibri" w:hAnsi="Calibri" w:cs="Calibri"/>
          <w:color w:val="002060"/>
        </w:rPr>
        <w:t>]</w:t>
      </w:r>
    </w:p>
    <w:p w14:paraId="1D26D515" w14:textId="77777777" w:rsidR="00075EA6" w:rsidRPr="00AB72AD" w:rsidRDefault="00075EA6" w:rsidP="00075EA6">
      <w:pPr>
        <w:numPr>
          <w:ilvl w:val="0"/>
          <w:numId w:val="1"/>
        </w:numPr>
        <w:rPr>
          <w:color w:val="002060"/>
        </w:rPr>
      </w:pPr>
      <w:r w:rsidRPr="00AB72AD">
        <w:rPr>
          <w:rFonts w:ascii="Calibri" w:eastAsia="Calibri" w:hAnsi="Calibri" w:cs="Calibri"/>
          <w:color w:val="002060"/>
        </w:rPr>
        <w:t>Statistiques [stat]</w:t>
      </w:r>
    </w:p>
    <w:p w14:paraId="75C943FE" w14:textId="77777777" w:rsidR="00155CCF" w:rsidRPr="00AB72AD" w:rsidRDefault="00075EA6" w:rsidP="00A21184">
      <w:pPr>
        <w:numPr>
          <w:ilvl w:val="0"/>
          <w:numId w:val="1"/>
        </w:numPr>
        <w:rPr>
          <w:color w:val="002060"/>
        </w:rPr>
      </w:pPr>
      <w:r w:rsidRPr="00AB72AD">
        <w:rPr>
          <w:rFonts w:ascii="Calibri" w:eastAsia="Calibri" w:hAnsi="Calibri" w:cs="Calibri"/>
          <w:color w:val="002060"/>
        </w:rPr>
        <w:t>Économie et finance quantitative [q-fin]</w:t>
      </w:r>
    </w:p>
    <w:sectPr w:rsidR="00155CCF" w:rsidRPr="00AB72A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574FE"/>
    <w:multiLevelType w:val="multilevel"/>
    <w:tmpl w:val="E82CA612"/>
    <w:lvl w:ilvl="0">
      <w:start w:val="1"/>
      <w:numFmt w:val="bullet"/>
      <w:lvlText w:val="●"/>
      <w:lvlJc w:val="left"/>
      <w:pPr>
        <w:ind w:left="142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4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0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6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188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A6"/>
    <w:rsid w:val="0004582B"/>
    <w:rsid w:val="00075EA6"/>
    <w:rsid w:val="00155CCF"/>
    <w:rsid w:val="002210AD"/>
    <w:rsid w:val="00441DD5"/>
    <w:rsid w:val="00534094"/>
    <w:rsid w:val="005370E9"/>
    <w:rsid w:val="00553FF7"/>
    <w:rsid w:val="00570F84"/>
    <w:rsid w:val="005C4FA7"/>
    <w:rsid w:val="00777EDF"/>
    <w:rsid w:val="00A07FB6"/>
    <w:rsid w:val="00A21184"/>
    <w:rsid w:val="00AB72AD"/>
    <w:rsid w:val="00B24F93"/>
    <w:rsid w:val="00C12113"/>
    <w:rsid w:val="00DB7FE8"/>
    <w:rsid w:val="00EB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7C3A"/>
  <w15:chartTrackingRefBased/>
  <w15:docId w15:val="{D7D5B90A-1436-43D7-A4D8-319D0FCD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EA6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896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Chelini</dc:creator>
  <cp:keywords/>
  <dc:description/>
  <cp:lastModifiedBy>cchelini</cp:lastModifiedBy>
  <cp:revision>3</cp:revision>
  <dcterms:created xsi:type="dcterms:W3CDTF">2025-02-12T09:28:00Z</dcterms:created>
  <dcterms:modified xsi:type="dcterms:W3CDTF">2025-03-19T08:52:00Z</dcterms:modified>
</cp:coreProperties>
</file>